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（项目编号: GYS202202</w:t>
      </w:r>
      <w:r>
        <w:rPr>
          <w:rFonts w:hint="eastAsia" w:ascii="宋体" w:hAnsi="宋体" w:cs="宋体"/>
          <w:b/>
          <w:bCs/>
          <w:color w:val="000000"/>
          <w:kern w:val="0"/>
          <w:sz w:val="30"/>
          <w:szCs w:val="30"/>
          <w:shd w:val="clear" w:color="auto" w:fill="FFFFFF"/>
          <w:lang w:val="en-US" w:eastAsia="zh-CN"/>
        </w:rPr>
        <w:t>24</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rPr>
        <w:t>2022年2月</w:t>
      </w:r>
      <w:r>
        <w:rPr>
          <w:rFonts w:hint="eastAsia" w:ascii="宋体" w:hAnsi="宋体" w:cs="宋体"/>
          <w:color w:val="0000FF"/>
          <w:sz w:val="30"/>
          <w:szCs w:val="30"/>
          <w:shd w:val="clear" w:color="auto" w:fill="FFFFFF"/>
          <w:lang w:val="en-US" w:eastAsia="zh-CN"/>
        </w:rPr>
        <w:t>24</w:t>
      </w:r>
      <w:r>
        <w:rPr>
          <w:rFonts w:hint="eastAsia" w:ascii="宋体" w:hAnsi="宋体" w:cs="宋体"/>
          <w:color w:val="0000FF"/>
          <w:sz w:val="30"/>
          <w:szCs w:val="30"/>
          <w:shd w:val="clear" w:color="auto" w:fill="FFFFFF"/>
        </w:rPr>
        <w:t>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rPr>
        <w:t>2022年2月</w:t>
      </w:r>
      <w:r>
        <w:rPr>
          <w:rFonts w:hint="eastAsia" w:ascii="宋体" w:hAnsi="宋体" w:cs="宋体"/>
          <w:color w:val="0000FF"/>
          <w:sz w:val="30"/>
          <w:szCs w:val="30"/>
          <w:shd w:val="clear" w:color="auto" w:fill="FFFFFF"/>
          <w:lang w:val="en-US" w:eastAsia="zh-CN"/>
        </w:rPr>
        <w:t>23</w:t>
      </w:r>
      <w:r>
        <w:rPr>
          <w:rFonts w:hint="eastAsia" w:ascii="宋体" w:hAnsi="宋体" w:cs="宋体"/>
          <w:color w:val="0000FF"/>
          <w:sz w:val="30"/>
          <w:szCs w:val="30"/>
          <w:shd w:val="clear" w:color="auto" w:fill="FFFFFF"/>
        </w:rPr>
        <w:t>日17时</w:t>
      </w:r>
      <w:r>
        <w:rPr>
          <w:rFonts w:hint="eastAsia" w:ascii="宋体" w:hAnsi="宋体" w:cs="宋体"/>
          <w:color w:val="000000"/>
          <w:sz w:val="30"/>
          <w:szCs w:val="30"/>
          <w:shd w:val="clear" w:color="auto" w:fill="FFFFFF"/>
        </w:rPr>
        <w:t>(以到账时间为准)</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报名地点：连城县国有资产产权交易服务有限公司（连城县农业银行7楼）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二、项目名称及</w:t>
      </w:r>
      <w:r>
        <w:rPr>
          <w:rFonts w:hint="eastAsia" w:ascii="宋体" w:hAnsi="宋体" w:cs="宋体"/>
          <w:b/>
          <w:bCs/>
          <w:color w:val="0000FF"/>
          <w:kern w:val="0"/>
          <w:sz w:val="30"/>
          <w:szCs w:val="30"/>
          <w:shd w:val="clear" w:color="auto" w:fill="FFFFFF"/>
        </w:rPr>
        <w:t>供货</w:t>
      </w:r>
      <w:r>
        <w:rPr>
          <w:rFonts w:hint="eastAsia" w:ascii="宋体" w:hAnsi="宋体" w:cs="宋体"/>
          <w:b/>
          <w:bCs/>
          <w:color w:val="000000"/>
          <w:kern w:val="0"/>
          <w:sz w:val="30"/>
          <w:szCs w:val="30"/>
          <w:shd w:val="clear" w:color="auto" w:fill="FFFFFF"/>
        </w:rPr>
        <w:t>要求</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FF"/>
          <w:kern w:val="0"/>
          <w:sz w:val="24"/>
          <w:szCs w:val="24"/>
          <w:u w:val="single"/>
        </w:rPr>
      </w:pPr>
      <w:r>
        <w:rPr>
          <w:rFonts w:hint="eastAsia" w:ascii="宋体" w:hAnsi="宋体" w:cs="宋体"/>
          <w:color w:val="000000"/>
          <w:sz w:val="30"/>
          <w:szCs w:val="30"/>
          <w:shd w:val="clear" w:color="auto" w:fill="FFFFFF"/>
        </w:rPr>
        <w:t>1.项目名称：</w:t>
      </w:r>
      <w:r>
        <w:rPr>
          <w:rFonts w:hint="eastAsia" w:ascii="宋体" w:hAnsi="宋体" w:cs="宋体"/>
          <w:color w:val="0000FF"/>
          <w:sz w:val="30"/>
          <w:szCs w:val="30"/>
          <w:shd w:val="clear" w:color="auto" w:fill="FFFFFF"/>
        </w:rPr>
        <w:t>连城县弘源投资管理有限公司公开竞价选取停车场设备供应商。</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b/>
          <w:bCs/>
          <w:color w:val="0000FF"/>
          <w:sz w:val="30"/>
          <w:szCs w:val="30"/>
        </w:rPr>
      </w:pPr>
      <w:r>
        <w:rPr>
          <w:rFonts w:hint="eastAsia" w:ascii="宋体" w:hAnsi="宋体" w:cs="宋体"/>
          <w:color w:val="0000FF"/>
          <w:sz w:val="30"/>
          <w:szCs w:val="30"/>
          <w:shd w:val="clear" w:color="auto" w:fill="FFFFFF"/>
        </w:rPr>
        <w:t>2.供货清单要求如下：</w:t>
      </w:r>
    </w:p>
    <w:tbl>
      <w:tblPr>
        <w:tblStyle w:val="8"/>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070"/>
        <w:gridCol w:w="2235"/>
        <w:gridCol w:w="1710"/>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9" w:type="dxa"/>
            <w:gridSpan w:val="5"/>
            <w:vAlign w:val="center"/>
          </w:tcPr>
          <w:p>
            <w:pPr>
              <w:keepNext w:val="0"/>
              <w:keepLines w:val="0"/>
              <w:pageBreakBefore w:val="0"/>
              <w:kinsoku/>
              <w:wordWrap/>
              <w:overflowPunct/>
              <w:topLinePunct w:val="0"/>
              <w:autoSpaceDE/>
              <w:autoSpaceDN/>
              <w:bidi w:val="0"/>
              <w:adjustRightInd/>
              <w:snapToGrid/>
              <w:spacing w:line="400" w:lineRule="exact"/>
              <w:ind w:left="0"/>
              <w:jc w:val="center"/>
              <w:rPr>
                <w:rFonts w:ascii="宋体" w:hAnsi="宋体" w:cs="宋体"/>
                <w:b/>
                <w:bCs/>
                <w:color w:val="0000FF"/>
                <w:kern w:val="0"/>
                <w:sz w:val="28"/>
                <w:szCs w:val="28"/>
              </w:rPr>
            </w:pPr>
            <w:r>
              <w:rPr>
                <w:rFonts w:hint="eastAsia" w:ascii="宋体" w:hAnsi="宋体" w:cs="宋体"/>
                <w:color w:val="0000FF"/>
                <w:kern w:val="0"/>
                <w:sz w:val="28"/>
                <w:szCs w:val="28"/>
              </w:rPr>
              <w:t>竞价保证金：15000元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59" w:type="dxa"/>
            <w:gridSpan w:val="5"/>
            <w:vAlign w:val="center"/>
          </w:tcPr>
          <w:p>
            <w:pPr>
              <w:keepNext w:val="0"/>
              <w:keepLines w:val="0"/>
              <w:pageBreakBefore w:val="0"/>
              <w:kinsoku/>
              <w:wordWrap/>
              <w:overflowPunct/>
              <w:topLinePunct w:val="0"/>
              <w:autoSpaceDE/>
              <w:autoSpaceDN/>
              <w:bidi w:val="0"/>
              <w:adjustRightInd/>
              <w:snapToGrid/>
              <w:spacing w:line="400" w:lineRule="exact"/>
              <w:ind w:left="0"/>
              <w:jc w:val="center"/>
              <w:rPr>
                <w:rFonts w:ascii="宋体" w:hAnsi="宋体" w:cs="宋体"/>
                <w:color w:val="0000FF"/>
                <w:kern w:val="0"/>
                <w:sz w:val="28"/>
                <w:szCs w:val="28"/>
              </w:rPr>
            </w:pPr>
            <w:r>
              <w:rPr>
                <w:rFonts w:hint="eastAsia" w:ascii="宋体" w:hAnsi="宋体" w:cs="宋体"/>
                <w:color w:val="0000FF"/>
                <w:kern w:val="0"/>
                <w:sz w:val="28"/>
                <w:szCs w:val="28"/>
              </w:rPr>
              <w:t>最高限价：63889元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jc w:val="center"/>
        </w:trPr>
        <w:tc>
          <w:tcPr>
            <w:tcW w:w="175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top"/>
              <w:rPr>
                <w:rFonts w:ascii="宋体" w:hAnsi="宋体" w:cs="宋体"/>
                <w:color w:val="0000FF"/>
                <w:sz w:val="28"/>
                <w:szCs w:val="28"/>
              </w:rPr>
            </w:pPr>
            <w:r>
              <w:rPr>
                <w:rFonts w:hint="eastAsia" w:ascii="宋体" w:hAnsi="宋体" w:cs="宋体"/>
                <w:color w:val="0000FF"/>
                <w:kern w:val="0"/>
                <w:sz w:val="28"/>
                <w:szCs w:val="28"/>
              </w:rPr>
              <w:t>类别</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top"/>
              <w:rPr>
                <w:rFonts w:ascii="宋体" w:hAnsi="宋体" w:cs="宋体"/>
                <w:color w:val="0000FF"/>
                <w:sz w:val="28"/>
                <w:szCs w:val="28"/>
              </w:rPr>
            </w:pPr>
            <w:r>
              <w:rPr>
                <w:rFonts w:hint="eastAsia" w:ascii="宋体" w:hAnsi="宋体" w:cs="宋体"/>
                <w:color w:val="0000FF"/>
                <w:kern w:val="0"/>
                <w:sz w:val="28"/>
                <w:szCs w:val="28"/>
              </w:rPr>
              <w:t>品牌型号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top"/>
              <w:rPr>
                <w:rFonts w:ascii="宋体" w:hAnsi="宋体" w:cs="宋体"/>
                <w:color w:val="0000FF"/>
                <w:kern w:val="0"/>
                <w:sz w:val="28"/>
                <w:szCs w:val="28"/>
              </w:rPr>
            </w:pPr>
            <w:r>
              <w:rPr>
                <w:rFonts w:hint="eastAsia" w:ascii="宋体" w:hAnsi="宋体" w:cs="宋体"/>
                <w:color w:val="0000FF"/>
                <w:kern w:val="0"/>
                <w:sz w:val="28"/>
                <w:szCs w:val="28"/>
              </w:rPr>
              <w:t>单价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top"/>
              <w:rPr>
                <w:rFonts w:ascii="宋体" w:hAnsi="宋体" w:cs="宋体"/>
                <w:color w:val="0000FF"/>
                <w:sz w:val="28"/>
                <w:szCs w:val="28"/>
              </w:rPr>
            </w:pPr>
            <w:r>
              <w:rPr>
                <w:rFonts w:hint="eastAsia" w:ascii="宋体" w:hAnsi="宋体" w:cs="宋体"/>
                <w:color w:val="0000FF"/>
                <w:kern w:val="0"/>
                <w:sz w:val="28"/>
                <w:szCs w:val="28"/>
              </w:rPr>
              <w:t>数量</w:t>
            </w:r>
          </w:p>
        </w:tc>
        <w:tc>
          <w:tcPr>
            <w:tcW w:w="169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top"/>
              <w:rPr>
                <w:rFonts w:ascii="宋体" w:hAnsi="宋体" w:cs="宋体"/>
                <w:color w:val="0000FF"/>
                <w:sz w:val="28"/>
                <w:szCs w:val="28"/>
              </w:rPr>
            </w:pPr>
            <w:r>
              <w:rPr>
                <w:rFonts w:hint="eastAsia" w:ascii="宋体" w:hAnsi="宋体" w:cs="宋体"/>
                <w:color w:val="0000FF"/>
                <w:sz w:val="28"/>
                <w:szCs w:val="28"/>
              </w:rPr>
              <w:t>总价（元）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1" w:hRule="exact"/>
          <w:jc w:val="center"/>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光纤收发器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32"/>
                <w:szCs w:val="32"/>
              </w:rPr>
            </w:pPr>
            <w:r>
              <w:rPr>
                <w:rFonts w:hint="eastAsia" w:ascii="宋体" w:hAnsi="宋体" w:cs="宋体"/>
                <w:color w:val="0000FF"/>
                <w:sz w:val="28"/>
                <w:szCs w:val="28"/>
                <w:vertAlign w:val="baseline"/>
                <w:lang w:val="en-US" w:eastAsia="zh-CN"/>
              </w:rPr>
              <w:t>普联：</w:t>
            </w:r>
            <w:r>
              <w:rPr>
                <w:rFonts w:hint="eastAsia" w:ascii="宋体" w:hAnsi="宋体" w:eastAsia="宋体" w:cs="宋体"/>
                <w:color w:val="0000FF"/>
                <w:sz w:val="28"/>
                <w:szCs w:val="28"/>
                <w:vertAlign w:val="baseline"/>
                <w:lang w:val="en-US" w:eastAsia="zh-CN"/>
              </w:rPr>
              <w:t>TL-FC311A/B-3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270元/套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kern w:val="0"/>
                <w:sz w:val="28"/>
                <w:szCs w:val="28"/>
              </w:rPr>
              <w:t>3套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810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6" w:hRule="exact"/>
          <w:jc w:val="center"/>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千兆交换机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宋体" w:hAnsi="宋体" w:cs="宋体"/>
                <w:color w:val="0000FF"/>
                <w:sz w:val="28"/>
                <w:szCs w:val="28"/>
                <w:vertAlign w:val="baseline"/>
                <w:lang w:val="en-US" w:eastAsia="zh-CN"/>
              </w:rPr>
            </w:pPr>
            <w:r>
              <w:rPr>
                <w:rFonts w:hint="eastAsia" w:ascii="宋体" w:hAnsi="宋体" w:cs="宋体"/>
                <w:color w:val="0000FF"/>
                <w:sz w:val="28"/>
                <w:szCs w:val="28"/>
                <w:vertAlign w:val="baseline"/>
                <w:lang w:val="en-US" w:eastAsia="zh-CN"/>
              </w:rPr>
              <w:t>普联：</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32"/>
                <w:szCs w:val="32"/>
              </w:rPr>
            </w:pPr>
            <w:r>
              <w:rPr>
                <w:rFonts w:hint="eastAsia" w:ascii="宋体" w:hAnsi="宋体" w:eastAsia="宋体" w:cs="宋体"/>
                <w:color w:val="0000FF"/>
                <w:sz w:val="28"/>
                <w:szCs w:val="28"/>
                <w:vertAlign w:val="baseline"/>
                <w:lang w:val="en-US" w:eastAsia="zh-CN"/>
              </w:rPr>
              <w:t>TL-SG1008D</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199元/台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kern w:val="0"/>
                <w:sz w:val="28"/>
                <w:szCs w:val="28"/>
              </w:rPr>
              <w:t>1台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199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1" w:hRule="exact"/>
          <w:jc w:val="center"/>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硬盘录像机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海康威视：DS-8664N-I8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7680元/台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kern w:val="0"/>
                <w:sz w:val="28"/>
                <w:szCs w:val="28"/>
              </w:rPr>
              <w:t>3台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23040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6" w:hRule="exact"/>
          <w:jc w:val="center"/>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监控硬盘</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hint="default" w:ascii="宋体" w:hAnsi="宋体" w:cs="宋体"/>
                <w:color w:val="0000FF"/>
                <w:sz w:val="28"/>
                <w:szCs w:val="28"/>
                <w:lang w:val="en-US"/>
              </w:rPr>
            </w:pPr>
            <w:r>
              <w:rPr>
                <w:rFonts w:hint="eastAsia" w:ascii="宋体" w:hAnsi="宋体" w:cs="宋体"/>
                <w:color w:val="0000FF"/>
                <w:sz w:val="28"/>
                <w:szCs w:val="28"/>
                <w:lang w:eastAsia="zh-CN"/>
              </w:rPr>
              <w:t>海康威视：</w:t>
            </w:r>
            <w:r>
              <w:rPr>
                <w:rFonts w:hint="eastAsia" w:ascii="宋体" w:hAnsi="宋体" w:cs="宋体"/>
                <w:color w:val="0000FF"/>
                <w:sz w:val="28"/>
                <w:szCs w:val="28"/>
                <w:lang w:val="en-US" w:eastAsia="zh-CN"/>
              </w:rPr>
              <w:t xml:space="preserve">ST8000VX004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1660元/块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kern w:val="0"/>
                <w:sz w:val="28"/>
                <w:szCs w:val="28"/>
              </w:rPr>
              <w:t>24块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39840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exact"/>
          <w:jc w:val="center"/>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ascii="宋体" w:hAnsi="宋体" w:cs="宋体"/>
                <w:color w:val="0000FF"/>
                <w:sz w:val="28"/>
                <w:szCs w:val="28"/>
              </w:rPr>
            </w:pPr>
            <w:r>
              <w:rPr>
                <w:rFonts w:hint="eastAsia" w:ascii="宋体" w:hAnsi="宋体" w:cs="宋体"/>
                <w:color w:val="0000FF"/>
                <w:sz w:val="28"/>
                <w:szCs w:val="28"/>
              </w:rPr>
              <w:t>备注</w:t>
            </w:r>
          </w:p>
        </w:tc>
        <w:tc>
          <w:tcPr>
            <w:tcW w:w="7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jc w:val="left"/>
              <w:textAlignment w:val="center"/>
              <w:rPr>
                <w:rFonts w:ascii="宋体" w:hAnsi="宋体" w:cs="宋体"/>
                <w:color w:val="0000FF"/>
                <w:sz w:val="28"/>
                <w:szCs w:val="28"/>
              </w:rPr>
            </w:pPr>
            <w:r>
              <w:rPr>
                <w:rFonts w:hint="eastAsia" w:ascii="宋体" w:hAnsi="宋体" w:cs="宋体"/>
                <w:color w:val="0000FF"/>
                <w:kern w:val="0"/>
                <w:sz w:val="28"/>
                <w:szCs w:val="28"/>
              </w:rPr>
              <w:t>1.最高限价为含税包干价；</w:t>
            </w:r>
            <w:r>
              <w:rPr>
                <w:rFonts w:hint="eastAsia" w:ascii="宋体" w:hAnsi="宋体" w:cs="宋体"/>
                <w:color w:val="0000FF"/>
                <w:kern w:val="0"/>
                <w:sz w:val="28"/>
                <w:szCs w:val="28"/>
              </w:rPr>
              <w:br w:type="textWrapping"/>
            </w:r>
            <w:r>
              <w:rPr>
                <w:rFonts w:hint="eastAsia" w:ascii="宋体" w:hAnsi="宋体" w:cs="宋体"/>
                <w:color w:val="0000FF"/>
                <w:kern w:val="0"/>
                <w:sz w:val="28"/>
                <w:szCs w:val="28"/>
              </w:rPr>
              <w:t>2.竞价人报价时应以本表格作为参照进行报价。</w:t>
            </w:r>
          </w:p>
        </w:tc>
      </w:tr>
    </w:tbl>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1.交付地址：以委托方指定的地点为准。</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2.交付时间：在《供货合同》签订之日起5个工作日内将符合要求的货物送达指定地点并交付正常使用。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3.供货要求：成交人提供《供货合同》要求的货物，并安装调试使之正常使用。（详见附件《供货合同》）。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4.结算方式：具体根据双方签订的《供货合同》约定履行。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1.竞价保证金15000元，必须于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rPr>
        <w:t>2</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u w:val="single"/>
          <w:shd w:val="clear" w:color="auto" w:fill="FFFFFF"/>
          <w:lang w:val="en-US" w:eastAsia="zh-CN"/>
        </w:rPr>
        <w:t>23</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8"/>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rPr>
      </w:pPr>
      <w:r>
        <w:rPr>
          <w:rFonts w:hint="eastAsia" w:ascii="宋体" w:hAnsi="宋体" w:cs="宋体"/>
          <w:color w:val="000000" w:themeColor="text1"/>
          <w:kern w:val="0"/>
          <w:sz w:val="30"/>
          <w:szCs w:val="30"/>
          <w:shd w:val="clear" w:color="auto" w:fill="FFFFFF"/>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rPr>
      </w:pPr>
      <w:r>
        <w:rPr>
          <w:rFonts w:hint="eastAsia" w:ascii="宋体" w:hAnsi="宋体" w:cs="宋体"/>
          <w:color w:val="000000" w:themeColor="text1"/>
          <w:kern w:val="0"/>
          <w:sz w:val="30"/>
          <w:szCs w:val="30"/>
          <w:shd w:val="clear" w:color="auto" w:fill="FFFFFF"/>
        </w:rPr>
        <w:t>上述竞价标的现有相关文件、材料复印件有：1.《供货合同》样本（已拟定的条款）；</w:t>
      </w:r>
      <w:r>
        <w:rPr>
          <w:rFonts w:hint="eastAsia" w:ascii="宋体" w:hAnsi="宋体" w:cs="宋体"/>
          <w:color w:val="000000" w:themeColor="text1"/>
          <w:sz w:val="30"/>
          <w:szCs w:val="30"/>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rPr>
      </w:pPr>
      <w:r>
        <w:rPr>
          <w:rFonts w:hint="eastAsia" w:ascii="宋体" w:hAnsi="宋体" w:cs="宋体"/>
          <w:color w:val="000000" w:themeColor="text1"/>
          <w:kern w:val="0"/>
          <w:sz w:val="30"/>
          <w:szCs w:val="30"/>
          <w:shd w:val="clear" w:color="auto" w:fill="FFFFFF"/>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 xml:space="preserve">                                2022年</w:t>
      </w:r>
      <w:r>
        <w:rPr>
          <w:rFonts w:hint="eastAsia" w:ascii="宋体" w:hAnsi="宋体" w:cs="宋体"/>
          <w:color w:val="000000"/>
          <w:kern w:val="0"/>
          <w:sz w:val="30"/>
          <w:szCs w:val="30"/>
          <w:shd w:val="clear" w:color="auto" w:fill="FFFFFF"/>
          <w:lang w:val="en-US" w:eastAsia="zh-CN"/>
        </w:rPr>
        <w:t>2</w:t>
      </w:r>
      <w:r>
        <w:rPr>
          <w:rFonts w:hint="eastAsia" w:ascii="宋体" w:hAnsi="宋体" w:cs="宋体"/>
          <w:color w:val="000000"/>
          <w:kern w:val="0"/>
          <w:sz w:val="30"/>
          <w:szCs w:val="30"/>
          <w:shd w:val="clear" w:color="auto" w:fill="FFFFFF"/>
        </w:rPr>
        <w:t>月</w:t>
      </w:r>
      <w:r>
        <w:rPr>
          <w:rFonts w:hint="eastAsia" w:ascii="宋体" w:hAnsi="宋体" w:cs="宋体"/>
          <w:color w:val="000000"/>
          <w:kern w:val="0"/>
          <w:sz w:val="30"/>
          <w:szCs w:val="30"/>
          <w:shd w:val="clear" w:color="auto" w:fill="FFFFFF"/>
          <w:lang w:val="en-US" w:eastAsia="zh-CN"/>
        </w:rPr>
        <w:t>10</w:t>
      </w:r>
      <w:r>
        <w:rPr>
          <w:rFonts w:hint="eastAsia" w:ascii="宋体" w:hAnsi="宋体" w:cs="宋体"/>
          <w:color w:val="000000"/>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bookmarkStart w:id="0" w:name="OLE_LINK2"/>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rPr>
        <w:t>2</w:t>
      </w:r>
      <w:r>
        <w:rPr>
          <w:rFonts w:hint="eastAsia" w:ascii="宋体" w:hAnsi="宋体" w:cs="宋体"/>
          <w:color w:val="0000FF"/>
          <w:sz w:val="30"/>
          <w:szCs w:val="30"/>
        </w:rPr>
        <w:t>月</w:t>
      </w:r>
      <w:r>
        <w:rPr>
          <w:rFonts w:hint="eastAsia" w:ascii="宋体" w:hAnsi="宋体" w:cs="宋体"/>
          <w:color w:val="0000FF"/>
          <w:sz w:val="30"/>
          <w:szCs w:val="30"/>
          <w:u w:val="single"/>
          <w:lang w:val="en-US" w:eastAsia="zh-CN"/>
        </w:rPr>
        <w:t>24</w:t>
      </w:r>
      <w:r>
        <w:rPr>
          <w:rFonts w:hint="eastAsia" w:ascii="宋体" w:hAnsi="宋体" w:cs="宋体"/>
          <w:color w:val="000000"/>
          <w:sz w:val="30"/>
          <w:szCs w:val="30"/>
        </w:rPr>
        <w:t>日上午举行的 “权益云反向一次报价”</w:t>
      </w:r>
      <w:r>
        <w:rPr>
          <w:rFonts w:hint="eastAsia" w:ascii="宋体" w:hAnsi="宋体" w:cs="宋体"/>
          <w:color w:val="0000FF"/>
          <w:sz w:val="30"/>
          <w:szCs w:val="30"/>
          <w:u w:val="single"/>
          <w:shd w:val="clear" w:color="auto" w:fill="FFFFFF"/>
        </w:rPr>
        <w:t>连城县弘源投资管理有限公司公开竞价选取停车场设备供应商竞价</w:t>
      </w:r>
      <w:r>
        <w:rPr>
          <w:rFonts w:hint="eastAsia" w:ascii="宋体" w:hAnsi="宋体" w:cs="宋体"/>
          <w:color w:val="000000"/>
          <w:sz w:val="30"/>
          <w:szCs w:val="30"/>
        </w:rPr>
        <w:t>。收悉项目编号为</w:t>
      </w:r>
      <w:r>
        <w:rPr>
          <w:rFonts w:hint="eastAsia" w:ascii="宋体" w:hAnsi="宋体" w:cs="宋体"/>
          <w:color w:val="0000FF"/>
          <w:sz w:val="30"/>
          <w:szCs w:val="30"/>
        </w:rPr>
        <w:t>GYS</w:t>
      </w:r>
      <w:r>
        <w:rPr>
          <w:rFonts w:hint="eastAsia" w:ascii="宋体" w:hAnsi="宋体" w:cs="宋体"/>
          <w:b/>
          <w:bCs/>
          <w:color w:val="0000FF"/>
          <w:kern w:val="0"/>
          <w:sz w:val="30"/>
          <w:szCs w:val="30"/>
          <w:shd w:val="clear" w:color="auto" w:fill="FFFFFF"/>
        </w:rPr>
        <w:t>202202</w:t>
      </w:r>
      <w:r>
        <w:rPr>
          <w:rFonts w:hint="eastAsia" w:ascii="宋体" w:hAnsi="宋体" w:cs="宋体"/>
          <w:b/>
          <w:bCs/>
          <w:color w:val="0000FF"/>
          <w:kern w:val="0"/>
          <w:sz w:val="30"/>
          <w:szCs w:val="30"/>
          <w:shd w:val="clear" w:color="auto" w:fill="FFFFFF"/>
          <w:lang w:val="en-US" w:eastAsia="zh-CN"/>
        </w:rPr>
        <w:t>24</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bookmarkStart w:id="1" w:name="_GoBack"/>
      <w:bookmarkEnd w:id="1"/>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pPr>
        <w:pStyle w:val="2"/>
        <w:keepNext w:val="0"/>
        <w:keepLines w:val="0"/>
        <w:pageBreakBefore w:val="0"/>
        <w:kinsoku/>
        <w:wordWrap/>
        <w:topLinePunct w:val="0"/>
        <w:bidi w:val="0"/>
        <w:spacing w:line="360" w:lineRule="auto"/>
        <w:ind w:left="0"/>
        <w:rPr>
          <w:rFonts w:ascii="宋体" w:hAnsi="宋体" w:cs="宋体"/>
          <w:sz w:val="30"/>
          <w:szCs w:val="30"/>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80DE95"/>
    <w:multiLevelType w:val="singleLevel"/>
    <w:tmpl w:val="FD80D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3278D"/>
    <w:rsid w:val="0044784F"/>
    <w:rsid w:val="00477CE4"/>
    <w:rsid w:val="004B1F3B"/>
    <w:rsid w:val="004B7539"/>
    <w:rsid w:val="005D321F"/>
    <w:rsid w:val="005D4F86"/>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81C4C9C"/>
    <w:rsid w:val="084E031F"/>
    <w:rsid w:val="09D84671"/>
    <w:rsid w:val="0C605DC3"/>
    <w:rsid w:val="0CC825FB"/>
    <w:rsid w:val="12DE6511"/>
    <w:rsid w:val="137205A3"/>
    <w:rsid w:val="1DCF676F"/>
    <w:rsid w:val="2229697A"/>
    <w:rsid w:val="249C78F6"/>
    <w:rsid w:val="25CA7536"/>
    <w:rsid w:val="2C4C065B"/>
    <w:rsid w:val="2D9B6B50"/>
    <w:rsid w:val="3062140F"/>
    <w:rsid w:val="3741602B"/>
    <w:rsid w:val="3B091EF2"/>
    <w:rsid w:val="3DC87AC0"/>
    <w:rsid w:val="410835EE"/>
    <w:rsid w:val="4161796B"/>
    <w:rsid w:val="42E9200F"/>
    <w:rsid w:val="456B61F5"/>
    <w:rsid w:val="463C7707"/>
    <w:rsid w:val="4758626E"/>
    <w:rsid w:val="48556CDA"/>
    <w:rsid w:val="485D0F10"/>
    <w:rsid w:val="4C6355B6"/>
    <w:rsid w:val="4DD551DB"/>
    <w:rsid w:val="4E9D3635"/>
    <w:rsid w:val="520E76DD"/>
    <w:rsid w:val="524E2EDF"/>
    <w:rsid w:val="53CB6FAB"/>
    <w:rsid w:val="558025E3"/>
    <w:rsid w:val="55915C48"/>
    <w:rsid w:val="58D5317F"/>
    <w:rsid w:val="58E15446"/>
    <w:rsid w:val="59AF5223"/>
    <w:rsid w:val="5C2441D3"/>
    <w:rsid w:val="5D434E88"/>
    <w:rsid w:val="5DBB508D"/>
    <w:rsid w:val="640D0C57"/>
    <w:rsid w:val="68640214"/>
    <w:rsid w:val="7007345D"/>
    <w:rsid w:val="729B4033"/>
    <w:rsid w:val="78F75F2F"/>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 w:type="paragraph" w:customStyle="1" w:styleId="12">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3694</Words>
  <Characters>502</Characters>
  <Lines>4</Lines>
  <Paragraphs>8</Paragraphs>
  <TotalTime>21</TotalTime>
  <ScaleCrop>false</ScaleCrop>
  <LinksUpToDate>false</LinksUpToDate>
  <CharactersWithSpaces>4188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2022-01-28T01:00:00Z</dcterms:created>
  <dc:creator>Administrator</dc:creator>
  <cp:lastModifiedBy>Jacky</cp:lastModifiedBy>
  <dcterms:modified xsi:type="dcterms:W3CDTF">2022-02-10T00:28:08Z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833B5751A9784D528495AC3103913790</vt:lpwstr>
  </property>
</Properties>
</file>