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right="2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承诺函</w:t>
      </w:r>
    </w:p>
    <w:p>
      <w:pPr>
        <w:spacing w:line="600" w:lineRule="exac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连城县国有资产产权交易服务有限公司</w:t>
      </w:r>
      <w:r>
        <w:rPr>
          <w:rFonts w:hint="eastAsia" w:ascii="宋体" w:hAnsi="宋体" w:eastAsia="宋体" w:cs="宋体"/>
          <w:color w:val="000000" w:themeColor="text1"/>
          <w:sz w:val="24"/>
          <w14:textFill>
            <w14:solidFill>
              <w14:schemeClr w14:val="tx1"/>
            </w14:solidFill>
          </w14:textFill>
        </w:rPr>
        <w:t>：</w:t>
      </w:r>
    </w:p>
    <w:p>
      <w:pPr>
        <w:tabs>
          <w:tab w:val="left" w:pos="900"/>
        </w:tabs>
        <w:spacing w:line="6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本人(本公司)就参与贵公司于</w:t>
      </w:r>
      <w:r>
        <w:rPr>
          <w:rFonts w:hint="eastAsia" w:ascii="宋体" w:hAnsi="宋体" w:eastAsia="宋体" w:cs="宋体"/>
          <w:color w:val="000000" w:themeColor="text1"/>
          <w:sz w:val="24"/>
          <w:u w:val="single"/>
          <w14:textFill>
            <w14:solidFill>
              <w14:schemeClr w14:val="tx1"/>
            </w14:solidFill>
          </w14:textFill>
        </w:rPr>
        <w:t xml:space="preserve"> 2021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18</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u w:val="single"/>
          <w14:textFill>
            <w14:solidFill>
              <w14:schemeClr w14:val="tx1"/>
            </w14:solidFill>
          </w14:textFill>
        </w:rPr>
        <w:t xml:space="preserve"> 09：30 </w:t>
      </w:r>
      <w:r>
        <w:rPr>
          <w:rFonts w:hint="eastAsia" w:ascii="宋体" w:hAnsi="宋体" w:eastAsia="宋体" w:cs="宋体"/>
          <w:color w:val="000000" w:themeColor="text1"/>
          <w:sz w:val="24"/>
          <w14:textFill>
            <w14:solidFill>
              <w14:schemeClr w14:val="tx1"/>
            </w14:solidFill>
          </w14:textFill>
        </w:rPr>
        <w:t>时在</w:t>
      </w:r>
      <w:r>
        <w:rPr>
          <w:rFonts w:hint="eastAsia" w:ascii="宋体" w:hAnsi="宋体" w:eastAsia="宋体" w:cs="宋体"/>
          <w:bCs/>
          <w:color w:val="000000" w:themeColor="text1"/>
          <w:kern w:val="0"/>
          <w:sz w:val="24"/>
          <w:u w:val="single"/>
          <w14:textFill>
            <w14:solidFill>
              <w14:schemeClr w14:val="tx1"/>
            </w14:solidFill>
          </w14:textFill>
        </w:rPr>
        <w:t>权益云交易平台（网址：</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"https://www.unibid.cn/"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bCs/>
          <w:color w:val="000000" w:themeColor="text1"/>
          <w:kern w:val="0"/>
          <w:sz w:val="24"/>
          <w:u w:val="single"/>
          <w14:textFill>
            <w14:solidFill>
              <w14:schemeClr w14:val="tx1"/>
            </w14:solidFill>
          </w14:textFill>
        </w:rPr>
        <w:t>https://www.unibid.cn/</w:t>
      </w:r>
      <w:r>
        <w:rPr>
          <w:rFonts w:hint="eastAsia" w:ascii="宋体" w:hAnsi="宋体" w:eastAsia="宋体" w:cs="宋体"/>
          <w:bCs/>
          <w:color w:val="000000" w:themeColor="text1"/>
          <w:kern w:val="0"/>
          <w:sz w:val="24"/>
          <w:u w:val="single"/>
          <w14:textFill>
            <w14:solidFill>
              <w14:schemeClr w14:val="tx1"/>
            </w14:solidFill>
          </w14:textFill>
        </w:rPr>
        <w:fldChar w:fldCharType="end"/>
      </w:r>
      <w:r>
        <w:rPr>
          <w:rFonts w:hint="eastAsia" w:ascii="宋体" w:hAnsi="宋体" w:eastAsia="宋体" w:cs="宋体"/>
          <w:bCs/>
          <w:color w:val="000000" w:themeColor="text1"/>
          <w:kern w:val="0"/>
          <w:sz w:val="24"/>
          <w:u w:val="single"/>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举办的连城县粮食购销有限公司公开选取办公电器供应商（以下简称“本标的”）竞价活动做出如下承诺：</w:t>
      </w:r>
    </w:p>
    <w:p>
      <w:pPr>
        <w:tabs>
          <w:tab w:val="left" w:pos="900"/>
        </w:tabs>
        <w:spacing w:line="6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一、本人(本公司)承诺提供的报名材料真实、合法、有效。</w:t>
      </w:r>
    </w:p>
    <w:p>
      <w:pPr>
        <w:spacing w:line="6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二、本人(本公司)已仔细阅读并自愿遵守《竞价须知》等文件的规定，同意按照《竞价须知》的内容参加竞价活动。</w:t>
      </w:r>
    </w:p>
    <w:p>
      <w:pPr>
        <w:spacing w:line="600" w:lineRule="exact"/>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三、本人(本公司)已仔细阅读并自愿遵守《竞价须知》</w:t>
      </w:r>
      <w:r>
        <w:rPr>
          <w:rFonts w:hint="eastAsia" w:ascii="宋体" w:hAnsi="宋体" w:eastAsia="宋体" w:cs="宋体"/>
          <w:b/>
          <w:bCs/>
          <w:color w:val="000000" w:themeColor="text1"/>
          <w:sz w:val="24"/>
          <w14:textFill>
            <w14:solidFill>
              <w14:schemeClr w14:val="tx1"/>
            </w14:solidFill>
          </w14:textFill>
        </w:rPr>
        <w:t>，贵公司对于该须知中的重要条款和贵公司的免责条款均已详细说明解读，本人已全面理解和认可该须知的所有条款，且无异议。</w:t>
      </w:r>
    </w:p>
    <w:p>
      <w:pPr>
        <w:spacing w:line="6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四、本人（本公司）若有违反该次《竞价须知》条款的行为，自愿被取消竞价资格，保证金不予退回，并承担由此造成的一切经济和法律责任。</w:t>
      </w:r>
    </w:p>
    <w:p>
      <w:pPr>
        <w:spacing w:line="6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本人(本公司)已完成对本标的的全面调查了解（包括但不限于查阅由贵公司提供的竞价资料如相关合同条款等），对标的情况已充分知晓。本人(本公司)对竞价行为负责，自行承担包括但不限于因所获取的标的信息不全面、误解等而产生的相应后果。本人(本公司)已行使了知情权，接受一切已知及未知的瑕疵。</w:t>
      </w:r>
    </w:p>
    <w:p>
      <w:pPr>
        <w:spacing w:line="600" w:lineRule="exact"/>
        <w:rPr>
          <w:rFonts w:hint="eastAsia" w:ascii="宋体" w:hAnsi="宋体" w:eastAsia="宋体" w:cs="宋体"/>
          <w:color w:val="000000" w:themeColor="text1"/>
          <w:sz w:val="24"/>
          <w14:textFill>
            <w14:solidFill>
              <w14:schemeClr w14:val="tx1"/>
            </w14:solidFill>
          </w14:textFill>
        </w:rPr>
      </w:pPr>
    </w:p>
    <w:p>
      <w:pPr>
        <w:spacing w:line="600" w:lineRule="exact"/>
        <w:ind w:firstLine="5040" w:firstLineChars="21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承诺人签章：</w:t>
      </w:r>
    </w:p>
    <w:p>
      <w:pPr>
        <w:spacing w:line="600" w:lineRule="exact"/>
        <w:ind w:firstLine="4200" w:firstLineChars="1750"/>
        <w:jc w:val="right"/>
        <w:rPr>
          <w:rFonts w:hint="eastAsia" w:ascii="宋体" w:hAnsi="宋体" w:eastAsia="宋体" w:cs="宋体"/>
          <w:color w:val="000000" w:themeColor="text1"/>
          <w:sz w:val="24"/>
          <w:u w:val="single"/>
          <w14:textFill>
            <w14:solidFill>
              <w14:schemeClr w14:val="tx1"/>
            </w14:solidFill>
          </w14:textFill>
        </w:rPr>
      </w:pPr>
    </w:p>
    <w:p>
      <w:pPr>
        <w:spacing w:line="600" w:lineRule="exact"/>
        <w:ind w:firstLine="3960" w:firstLineChars="165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D4949"/>
    <w:rsid w:val="18FD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2021-09-06T02:34:00Z</dcterms:created>
  <dc:creator>Jacky</dc:creator>
  <cp:lastModifiedBy>Jacky</cp:lastModifiedBy>
  <dcterms:modified xsi:type="dcterms:W3CDTF">2021-09-06T02:34:24Z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2E06F0DC56E348EBB5EA17DA6CBE0B65</vt:lpwstr>
  </property>
</Properties>
</file>