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2025年3月27日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福建省莲景园林绿化有限公司水稻生产技术服务采购项目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 xml:space="preserve">LCCQJJ20250327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法定代表人或单位负责人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406561F"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092C93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256BE"/>
    <w:rsid w:val="1E22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2025-03-21T06:30:00Z</dcterms:created>
  <dc:creator>土豆排骨的滋味</dc:creator>
  <cp:lastModifiedBy>土豆排骨的滋味</cp:lastModifiedBy>
  <dcterms:modified xsi:type="dcterms:W3CDTF">2025-03-21T06:32:00Z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B5B10926DCCF44F3AE5A7DF189FB9B43_11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