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1C15">
      <w:pP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 w:bidi="ar"/>
        </w:rPr>
        <w:t>评分</w:t>
      </w:r>
      <w:r>
        <w:rPr>
          <w:rFonts w:hint="eastAsia" w:asciiTheme="minorEastAsia" w:hAnsiTheme="minorEastAsia" w:cstheme="minorEastAsia"/>
          <w:kern w:val="0"/>
          <w:sz w:val="32"/>
          <w:szCs w:val="32"/>
          <w:highlight w:val="none"/>
          <w:lang w:val="en-US" w:eastAsia="zh-CN" w:bidi="ar"/>
        </w:rPr>
        <w:t>标准</w:t>
      </w:r>
    </w:p>
    <w:p w14:paraId="246A0FB7"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bidi w:val="0"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本项目采取综合评分方式，满分100分，具体评分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25"/>
        <w:gridCol w:w="1050"/>
        <w:gridCol w:w="5214"/>
      </w:tblGrid>
      <w:tr w14:paraId="4526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06" w:type="dxa"/>
            <w:noWrap w:val="0"/>
            <w:vAlign w:val="center"/>
          </w:tcPr>
          <w:p w14:paraId="6A1E7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05AF6E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评分项目</w:t>
            </w:r>
          </w:p>
        </w:tc>
        <w:tc>
          <w:tcPr>
            <w:tcW w:w="1050" w:type="dxa"/>
            <w:noWrap w:val="0"/>
            <w:vAlign w:val="center"/>
          </w:tcPr>
          <w:p w14:paraId="4D36A4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5214" w:type="dxa"/>
            <w:noWrap w:val="0"/>
            <w:vAlign w:val="center"/>
          </w:tcPr>
          <w:p w14:paraId="21FB20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评分标准</w:t>
            </w:r>
          </w:p>
        </w:tc>
      </w:tr>
      <w:tr w14:paraId="02B4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06" w:type="dxa"/>
            <w:noWrap w:val="0"/>
            <w:vAlign w:val="center"/>
          </w:tcPr>
          <w:p w14:paraId="1F3832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48ABC9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菜品搭配</w:t>
            </w:r>
          </w:p>
        </w:tc>
        <w:tc>
          <w:tcPr>
            <w:tcW w:w="1050" w:type="dxa"/>
            <w:noWrap w:val="0"/>
            <w:vAlign w:val="center"/>
          </w:tcPr>
          <w:p w14:paraId="00117E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5214" w:type="dxa"/>
            <w:noWrap w:val="0"/>
            <w:vAlign w:val="center"/>
          </w:tcPr>
          <w:p w14:paraId="230DF6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满足菜品基本标准的得30分。</w:t>
            </w:r>
          </w:p>
        </w:tc>
      </w:tr>
      <w:tr w14:paraId="6A86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06" w:type="dxa"/>
            <w:noWrap w:val="0"/>
            <w:vAlign w:val="center"/>
          </w:tcPr>
          <w:p w14:paraId="3C7E9D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4D2408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营养价值</w:t>
            </w:r>
          </w:p>
        </w:tc>
        <w:tc>
          <w:tcPr>
            <w:tcW w:w="1050" w:type="dxa"/>
            <w:noWrap w:val="0"/>
            <w:vAlign w:val="center"/>
          </w:tcPr>
          <w:p w14:paraId="344F3F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5214" w:type="dxa"/>
            <w:noWrap w:val="0"/>
            <w:vAlign w:val="top"/>
          </w:tcPr>
          <w:p w14:paraId="3A5AE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由评审小组对营养价值进行横向对比打分，营养价值高的得40分；营养价值较高的得35分；营养价值一般的得30分。</w:t>
            </w:r>
          </w:p>
        </w:tc>
      </w:tr>
      <w:tr w14:paraId="4C86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 w14:paraId="721FF9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5FAED6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派驻厨师及服务人员数量（厨师证、健康证）</w:t>
            </w:r>
          </w:p>
        </w:tc>
        <w:tc>
          <w:tcPr>
            <w:tcW w:w="1050" w:type="dxa"/>
            <w:noWrap w:val="0"/>
            <w:vAlign w:val="center"/>
          </w:tcPr>
          <w:p w14:paraId="4F5425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214" w:type="dxa"/>
            <w:noWrap w:val="0"/>
            <w:vAlign w:val="top"/>
          </w:tcPr>
          <w:p w14:paraId="61F114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名具备有效的厨师证的厨师、2名具备有效的健康证的服务人员得10分；2名具备有效的厨师证的厨师、3名具备有效的健康证的服务人员得12分；3名具备有效的厨师证的厨师、4名具备有效的健康证的服务人员得15分；满分15分。</w:t>
            </w:r>
          </w:p>
        </w:tc>
      </w:tr>
      <w:tr w14:paraId="11AE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 w14:paraId="16B4CD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 w14:paraId="458020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食堂承包经验</w:t>
            </w:r>
          </w:p>
        </w:tc>
        <w:tc>
          <w:tcPr>
            <w:tcW w:w="1050" w:type="dxa"/>
            <w:noWrap w:val="0"/>
            <w:vAlign w:val="center"/>
          </w:tcPr>
          <w:p w14:paraId="7D37D9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214" w:type="dxa"/>
            <w:noWrap w:val="0"/>
            <w:vAlign w:val="top"/>
          </w:tcPr>
          <w:p w14:paraId="5EE1E3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uppressAutoHyphens/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1、从事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餐饮服务工作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每满一年得1分，满分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分；2、提供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食堂承包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的每份得2分，满分10分；本项合计15分。</w:t>
            </w:r>
          </w:p>
        </w:tc>
      </w:tr>
    </w:tbl>
    <w:p w14:paraId="6F592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91714"/>
    <w:rsid w:val="2D6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2024-12-03T07:29:00Z</dcterms:created>
  <dc:creator>土豆排骨的滋味</dc:creator>
  <cp:lastModifiedBy>土豆排骨的滋味</cp:lastModifiedBy>
  <dcterms:modified xsi:type="dcterms:W3CDTF">2024-12-03T07:30:25Z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B992815EA3DD440898AE747CC8B16112_11</vt:lpwstr>
  </property>
</Properties>
</file>