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85887">
      <w:pPr>
        <w:widowControl/>
        <w:shd w:val="clear"/>
        <w:snapToGrid/>
        <w:spacing w:before="0" w:line="520" w:lineRule="exact"/>
        <w:ind w:left="0" w:firstLine="643" w:firstLineChars="200"/>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kern w:val="2"/>
          <w:sz w:val="32"/>
          <w:szCs w:val="32"/>
          <w:shd w:val="clear"/>
        </w:rPr>
        <w:t>网络竞价须知</w:t>
      </w:r>
    </w:p>
    <w:p w14:paraId="713B24BD">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kern w:val="2"/>
          <w:sz w:val="28"/>
          <w:szCs w:val="28"/>
          <w:shd w:val="clear"/>
        </w:rPr>
        <w:t>（项目编号:</w:t>
      </w:r>
      <w:r>
        <w:rPr>
          <w:rFonts w:hint="eastAsia" w:ascii="仿宋_GB2312" w:hAnsi="仿宋_GB2312" w:eastAsia="仿宋_GB2312" w:cs="仿宋_GB2312"/>
          <w:b w:val="0"/>
          <w:bCs w:val="0"/>
          <w:color w:val="0000FF"/>
          <w:kern w:val="2"/>
          <w:sz w:val="28"/>
          <w:szCs w:val="28"/>
          <w:shd w:val="clear"/>
          <w:lang w:eastAsia="zh-CN"/>
        </w:rPr>
        <w:t>GKJC20240730</w:t>
      </w:r>
      <w:r>
        <w:rPr>
          <w:rFonts w:hint="eastAsia" w:ascii="仿宋_GB2312" w:hAnsi="仿宋_GB2312" w:eastAsia="仿宋_GB2312" w:cs="仿宋_GB2312"/>
          <w:b w:val="0"/>
          <w:bCs w:val="0"/>
          <w:color w:val="auto"/>
          <w:kern w:val="2"/>
          <w:sz w:val="28"/>
          <w:szCs w:val="28"/>
          <w:shd w:val="clear"/>
        </w:rPr>
        <w:t>）</w:t>
      </w:r>
    </w:p>
    <w:p w14:paraId="7430CCE6">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连城县国有资产产权交易服务有限公司</w:t>
      </w:r>
      <w:r>
        <w:rPr>
          <w:rFonts w:hint="eastAsia" w:ascii="仿宋_GB2312" w:hAnsi="仿宋_GB2312" w:eastAsia="仿宋_GB2312" w:cs="仿宋_GB2312"/>
          <w:color w:val="auto"/>
          <w:kern w:val="2"/>
          <w:sz w:val="28"/>
          <w:szCs w:val="28"/>
          <w:shd w:val="clear"/>
        </w:rPr>
        <w:t>（以下简称本公司）遵循“公开、公平、公正、诚实信用”的原则，依照国家法律、法规、政策为本次竞价活动提供服务。现将有关竞价事项告知如下：</w:t>
      </w:r>
    </w:p>
    <w:p w14:paraId="047CCDFF">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一、公开竞价、报名时间、地点</w:t>
      </w:r>
    </w:p>
    <w:p w14:paraId="4DDE3C8C">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竞价时间：</w:t>
      </w:r>
      <w:r>
        <w:rPr>
          <w:rFonts w:hint="eastAsia" w:ascii="仿宋_GB2312" w:hAnsi="仿宋_GB2312" w:eastAsia="仿宋_GB2312" w:cs="仿宋_GB2312"/>
          <w:color w:val="auto"/>
          <w:kern w:val="2"/>
          <w:sz w:val="28"/>
          <w:szCs w:val="28"/>
          <w:shd w:val="clear"/>
          <w:lang w:eastAsia="zh-CN"/>
        </w:rPr>
        <w:t>2024年7月30日</w:t>
      </w:r>
      <w:r>
        <w:rPr>
          <w:rFonts w:hint="eastAsia" w:ascii="仿宋_GB2312" w:hAnsi="仿宋_GB2312" w:eastAsia="仿宋_GB2312" w:cs="仿宋_GB2312"/>
          <w:color w:val="auto"/>
          <w:kern w:val="2"/>
          <w:sz w:val="28"/>
          <w:szCs w:val="28"/>
          <w:shd w:val="clear"/>
        </w:rPr>
        <w:t>9:30开始至9:50止（20分钟）。</w:t>
      </w:r>
    </w:p>
    <w:p w14:paraId="67ED76EC">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竞价地点</w:t>
      </w:r>
      <w:r>
        <w:rPr>
          <w:rFonts w:hint="eastAsia" w:ascii="仿宋_GB2312" w:hAnsi="仿宋_GB2312" w:eastAsia="仿宋_GB2312" w:cs="仿宋_GB2312"/>
          <w:color w:val="auto"/>
          <w:spacing w:val="0"/>
          <w:kern w:val="2"/>
          <w:sz w:val="28"/>
          <w:szCs w:val="28"/>
          <w:shd w:val="clear"/>
        </w:rPr>
        <w:t>：</w:t>
      </w:r>
      <w:r>
        <w:rPr>
          <w:rFonts w:hint="eastAsia" w:ascii="仿宋_GB2312" w:hAnsi="仿宋_GB2312" w:eastAsia="仿宋_GB2312" w:cs="仿宋_GB2312"/>
          <w:color w:val="auto"/>
          <w:kern w:val="2"/>
          <w:sz w:val="28"/>
          <w:szCs w:val="28"/>
          <w:shd w:val="clear"/>
        </w:rPr>
        <w:t>权益云交易平台或微信公众号“权益云交易平台”</w:t>
      </w:r>
    </w:p>
    <w:p w14:paraId="519D8800">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报名时间：</w:t>
      </w:r>
      <w:r>
        <w:rPr>
          <w:rFonts w:hint="eastAsia" w:ascii="仿宋_GB2312" w:hAnsi="仿宋_GB2312" w:eastAsia="仿宋_GB2312" w:cs="仿宋_GB2312"/>
          <w:color w:val="auto"/>
          <w:kern w:val="2"/>
          <w:sz w:val="28"/>
          <w:szCs w:val="28"/>
          <w:shd w:val="clear"/>
          <w:lang w:eastAsia="zh-CN"/>
        </w:rPr>
        <w:t>2024年7月2</w:t>
      </w:r>
      <w:r>
        <w:rPr>
          <w:rFonts w:hint="eastAsia" w:ascii="仿宋_GB2312" w:hAnsi="仿宋_GB2312" w:eastAsia="仿宋_GB2312" w:cs="仿宋_GB2312"/>
          <w:color w:val="auto"/>
          <w:kern w:val="2"/>
          <w:sz w:val="28"/>
          <w:szCs w:val="28"/>
          <w:shd w:val="clear"/>
          <w:lang w:val="en-US" w:eastAsia="zh-CN"/>
        </w:rPr>
        <w:t>5</w:t>
      </w:r>
      <w:r>
        <w:rPr>
          <w:rFonts w:hint="eastAsia" w:ascii="仿宋_GB2312" w:hAnsi="仿宋_GB2312" w:eastAsia="仿宋_GB2312" w:cs="仿宋_GB2312"/>
          <w:color w:val="auto"/>
          <w:kern w:val="2"/>
          <w:sz w:val="28"/>
          <w:szCs w:val="28"/>
          <w:shd w:val="clear"/>
          <w:lang w:eastAsia="zh-CN"/>
        </w:rPr>
        <w:t>日</w:t>
      </w:r>
      <w:r>
        <w:rPr>
          <w:rFonts w:hint="eastAsia" w:ascii="仿宋_GB2312" w:hAnsi="仿宋_GB2312" w:eastAsia="仿宋_GB2312" w:cs="仿宋_GB2312"/>
          <w:color w:val="auto"/>
          <w:kern w:val="2"/>
          <w:sz w:val="28"/>
          <w:szCs w:val="28"/>
          <w:shd w:val="clear"/>
        </w:rPr>
        <w:t>至</w:t>
      </w:r>
      <w:r>
        <w:rPr>
          <w:rFonts w:hint="eastAsia" w:ascii="仿宋_GB2312" w:hAnsi="仿宋_GB2312" w:eastAsia="仿宋_GB2312" w:cs="仿宋_GB2312"/>
          <w:color w:val="auto"/>
          <w:kern w:val="2"/>
          <w:sz w:val="28"/>
          <w:szCs w:val="28"/>
          <w:shd w:val="clear"/>
          <w:lang w:eastAsia="zh-CN"/>
        </w:rPr>
        <w:t>202</w:t>
      </w:r>
      <w:r>
        <w:rPr>
          <w:rFonts w:hint="eastAsia" w:ascii="仿宋_GB2312" w:hAnsi="仿宋_GB2312" w:eastAsia="仿宋_GB2312" w:cs="仿宋_GB2312"/>
          <w:color w:val="auto"/>
          <w:kern w:val="2"/>
          <w:sz w:val="28"/>
          <w:szCs w:val="28"/>
          <w:shd w:val="clear"/>
          <w:lang w:val="en-US" w:eastAsia="zh-CN"/>
        </w:rPr>
        <w:t>4</w:t>
      </w:r>
      <w:r>
        <w:rPr>
          <w:rFonts w:hint="eastAsia" w:ascii="仿宋_GB2312" w:hAnsi="仿宋_GB2312" w:eastAsia="仿宋_GB2312" w:cs="仿宋_GB2312"/>
          <w:color w:val="auto"/>
          <w:kern w:val="2"/>
          <w:sz w:val="28"/>
          <w:szCs w:val="28"/>
          <w:shd w:val="clear"/>
          <w:lang w:eastAsia="zh-CN"/>
        </w:rPr>
        <w:t>年</w:t>
      </w:r>
      <w:r>
        <w:rPr>
          <w:rFonts w:hint="eastAsia" w:ascii="仿宋_GB2312" w:hAnsi="仿宋_GB2312" w:eastAsia="仿宋_GB2312" w:cs="仿宋_GB2312"/>
          <w:color w:val="0000FF"/>
          <w:kern w:val="2"/>
          <w:sz w:val="28"/>
          <w:szCs w:val="28"/>
          <w:shd w:val="clear"/>
          <w:lang w:val="en-US" w:eastAsia="zh-CN"/>
        </w:rPr>
        <w:t>7月29日</w:t>
      </w:r>
      <w:r>
        <w:rPr>
          <w:rFonts w:hint="eastAsia" w:ascii="仿宋_GB2312" w:hAnsi="仿宋_GB2312" w:eastAsia="仿宋_GB2312" w:cs="仿宋_GB2312"/>
          <w:color w:val="0000FF"/>
          <w:kern w:val="2"/>
          <w:sz w:val="28"/>
          <w:szCs w:val="28"/>
          <w:shd w:val="clear"/>
        </w:rPr>
        <w:t>17时</w:t>
      </w:r>
      <w:r>
        <w:rPr>
          <w:rFonts w:hint="eastAsia" w:ascii="仿宋_GB2312" w:hAnsi="仿宋_GB2312" w:eastAsia="仿宋_GB2312" w:cs="仿宋_GB2312"/>
          <w:color w:val="auto"/>
          <w:kern w:val="2"/>
          <w:sz w:val="28"/>
          <w:szCs w:val="28"/>
          <w:shd w:val="clear"/>
        </w:rPr>
        <w:t>(节假日除外)</w:t>
      </w:r>
    </w:p>
    <w:p w14:paraId="1ECF9A60">
      <w:pPr>
        <w:snapToGrid/>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rPr>
        <w:t>报名地点：福建省龙岩市连城县莲峰镇李彭村彭坊桥路1号4层</w:t>
      </w:r>
    </w:p>
    <w:p w14:paraId="77860303">
      <w:pPr>
        <w:snapToGrid/>
        <w:spacing w:line="520" w:lineRule="exact"/>
        <w:ind w:firstLine="560" w:firstLineChars="200"/>
        <w:rPr>
          <w:rFonts w:hint="eastAsia" w:ascii="仿宋_GB2312" w:hAnsi="仿宋_GB2312" w:eastAsia="仿宋_GB2312" w:cs="仿宋_GB2312"/>
          <w:color w:val="auto"/>
          <w:sz w:val="28"/>
          <w:szCs w:val="28"/>
          <w:shd w:val="clear"/>
          <w:lang w:eastAsia="zh-CN"/>
        </w:rPr>
      </w:pPr>
      <w:r>
        <w:rPr>
          <w:rFonts w:hint="eastAsia" w:ascii="仿宋_GB2312" w:hAnsi="仿宋_GB2312" w:eastAsia="仿宋_GB2312" w:cs="仿宋_GB2312"/>
          <w:color w:val="auto"/>
          <w:sz w:val="28"/>
          <w:szCs w:val="28"/>
          <w:shd w:val="clear"/>
        </w:rPr>
        <w:t>联系电话：</w:t>
      </w:r>
      <w:r>
        <w:rPr>
          <w:rFonts w:hint="eastAsia" w:ascii="仿宋_GB2312" w:hAnsi="仿宋_GB2312" w:eastAsia="仿宋_GB2312" w:cs="仿宋_GB2312"/>
          <w:color w:val="auto"/>
          <w:sz w:val="28"/>
          <w:szCs w:val="28"/>
          <w:shd w:val="clear"/>
          <w:lang w:eastAsia="zh-CN"/>
        </w:rPr>
        <w:t>18039848961</w:t>
      </w:r>
    </w:p>
    <w:p w14:paraId="41B30E10">
      <w:pPr>
        <w:widowControl/>
        <w:shd w:val="clear"/>
        <w:snapToGrid/>
        <w:spacing w:before="0" w:beforeAutospacing="0" w:after="0" w:afterAutospacing="0"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二</w:t>
      </w:r>
      <w:r>
        <w:rPr>
          <w:rFonts w:hint="eastAsia" w:ascii="仿宋_GB2312" w:hAnsi="仿宋_GB2312" w:eastAsia="仿宋_GB2312" w:cs="仿宋_GB2312"/>
          <w:b/>
          <w:bCs/>
          <w:color w:val="auto"/>
          <w:sz w:val="28"/>
          <w:szCs w:val="28"/>
        </w:rPr>
        <w:t>、项目</w:t>
      </w:r>
      <w:r>
        <w:rPr>
          <w:rFonts w:hint="eastAsia" w:ascii="仿宋_GB2312" w:hAnsi="仿宋_GB2312" w:eastAsia="仿宋_GB2312" w:cs="仿宋_GB2312"/>
          <w:b/>
          <w:bCs/>
          <w:color w:val="auto"/>
          <w:sz w:val="28"/>
          <w:szCs w:val="28"/>
          <w:lang w:eastAsia="zh-CN"/>
        </w:rPr>
        <w:t>概况</w:t>
      </w:r>
      <w:r>
        <w:rPr>
          <w:rFonts w:hint="eastAsia" w:ascii="仿宋_GB2312" w:hAnsi="仿宋_GB2312" w:eastAsia="仿宋_GB2312" w:cs="仿宋_GB2312"/>
          <w:b/>
          <w:bCs/>
          <w:color w:val="auto"/>
          <w:sz w:val="28"/>
          <w:szCs w:val="28"/>
        </w:rPr>
        <w:t>及</w:t>
      </w:r>
      <w:r>
        <w:rPr>
          <w:rFonts w:hint="eastAsia" w:ascii="仿宋_GB2312" w:hAnsi="仿宋_GB2312" w:eastAsia="仿宋_GB2312" w:cs="仿宋_GB2312"/>
          <w:b/>
          <w:bCs/>
          <w:color w:val="auto"/>
          <w:sz w:val="28"/>
          <w:szCs w:val="28"/>
          <w:lang w:val="en-US" w:eastAsia="zh-CN"/>
        </w:rPr>
        <w:t>合同</w:t>
      </w:r>
      <w:r>
        <w:rPr>
          <w:rFonts w:hint="eastAsia" w:ascii="仿宋_GB2312" w:hAnsi="仿宋_GB2312" w:eastAsia="仿宋_GB2312" w:cs="仿宋_GB2312"/>
          <w:b/>
          <w:bCs/>
          <w:color w:val="auto"/>
          <w:sz w:val="28"/>
          <w:szCs w:val="28"/>
        </w:rPr>
        <w:t>要求</w:t>
      </w:r>
    </w:p>
    <w:p w14:paraId="3EF4971E">
      <w:pPr>
        <w:widowControl/>
        <w:shd w:val="clear"/>
        <w:snapToGrid/>
        <w:spacing w:before="0" w:beforeAutospacing="0" w:after="0" w:afterAutospacing="0"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1.项目名称：</w:t>
      </w:r>
      <w:r>
        <w:rPr>
          <w:rFonts w:hint="eastAsia" w:ascii="仿宋_GB2312" w:hAnsi="仿宋_GB2312" w:eastAsia="仿宋_GB2312" w:cs="仿宋_GB2312"/>
          <w:color w:val="0000FF"/>
          <w:sz w:val="28"/>
          <w:szCs w:val="28"/>
          <w:lang w:eastAsia="zh-CN"/>
        </w:rPr>
        <w:t>连城县乡镇污水管网支管建设一期工程Ⅱ标段项目法人检测服务（二次）</w:t>
      </w:r>
      <w:r>
        <w:rPr>
          <w:rFonts w:hint="eastAsia" w:ascii="仿宋_GB2312" w:hAnsi="仿宋_GB2312" w:eastAsia="仿宋_GB2312" w:cs="仿宋_GB2312"/>
          <w:color w:val="auto"/>
          <w:sz w:val="28"/>
          <w:szCs w:val="28"/>
        </w:rPr>
        <w:t>。</w:t>
      </w:r>
    </w:p>
    <w:p w14:paraId="6E59ACF6">
      <w:pPr>
        <w:pStyle w:val="2"/>
        <w:spacing w:line="360" w:lineRule="auto"/>
        <w:ind w:firstLine="560" w:firstLineChars="200"/>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color w:val="auto"/>
          <w:kern w:val="2"/>
          <w:sz w:val="28"/>
          <w:szCs w:val="28"/>
          <w:shd w:val="clear"/>
          <w:lang w:val="en-US" w:eastAsia="zh-CN" w:bidi="ar-SA"/>
        </w:rPr>
        <w:t>2.项目地址：</w:t>
      </w:r>
      <w:r>
        <w:rPr>
          <w:rFonts w:hint="eastAsia" w:ascii="仿宋_GB2312" w:hAnsi="仿宋_GB2312" w:eastAsia="仿宋_GB2312" w:cs="仿宋_GB2312"/>
          <w:color w:val="0000FF"/>
          <w:kern w:val="2"/>
          <w:sz w:val="28"/>
          <w:szCs w:val="28"/>
          <w:lang w:val="en-US" w:eastAsia="zh-CN" w:bidi="ar-SA"/>
        </w:rPr>
        <w:t>四堡镇（雾阁村、中南村、田茶村、团结村、四桥村）、北团镇（山下村、上江村）、罗坊乡（上罗村、下罗村）、赖源乡（下村村）、曲溪乡（曲溪村）、塘前乡（上琴村、塘前村），总计6 个乡镇，13 个村庄。</w:t>
      </w:r>
    </w:p>
    <w:p w14:paraId="02ACE7BF">
      <w:pPr>
        <w:pStyle w:val="2"/>
        <w:spacing w:line="360" w:lineRule="auto"/>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3.本项目检测费用：</w:t>
      </w:r>
      <w:r>
        <w:rPr>
          <w:rFonts w:hint="eastAsia" w:ascii="仿宋_GB2312" w:hAnsi="仿宋_GB2312" w:eastAsia="仿宋_GB2312" w:cs="仿宋_GB2312"/>
          <w:b w:val="0"/>
          <w:bCs w:val="0"/>
          <w:color w:val="0000FF"/>
          <w:kern w:val="2"/>
          <w:sz w:val="28"/>
          <w:szCs w:val="28"/>
          <w:lang w:val="en-US" w:eastAsia="zh-CN" w:bidi="ar-SA"/>
        </w:rPr>
        <w:t>工程检测费用限价叁拾伍万捌仟捌佰壹拾叁元（¥358813.00）。本项目以工程检测费用优惠下浮率的报价方式进行报价；竞价人下浮率报价应≥0%，投报下浮率最高的为本项目成交人。</w:t>
      </w:r>
    </w:p>
    <w:p w14:paraId="0C2214C9">
      <w:pPr>
        <w:pStyle w:val="2"/>
        <w:spacing w:line="360" w:lineRule="auto"/>
        <w:ind w:firstLine="560" w:firstLineChars="200"/>
        <w:rPr>
          <w:rFonts w:hint="default" w:ascii="仿宋_GB2312" w:hAnsi="仿宋_GB2312" w:eastAsia="仿宋_GB2312" w:cs="仿宋_GB2312"/>
          <w:b w:val="0"/>
          <w:bCs w:val="0"/>
          <w:color w:val="0000FF"/>
          <w:sz w:val="28"/>
          <w:szCs w:val="28"/>
          <w:vertAlign w:val="baseline"/>
          <w:lang w:val="en-US" w:eastAsia="zh-CN"/>
        </w:rPr>
      </w:pPr>
      <w:r>
        <w:rPr>
          <w:rFonts w:hint="eastAsia" w:ascii="仿宋_GB2312" w:hAnsi="仿宋_GB2312" w:eastAsia="仿宋_GB2312" w:cs="仿宋_GB2312"/>
          <w:b w:val="0"/>
          <w:bCs w:val="0"/>
          <w:color w:val="auto"/>
          <w:sz w:val="28"/>
          <w:szCs w:val="28"/>
          <w:lang w:val="en-US" w:eastAsia="zh-CN"/>
        </w:rPr>
        <w:t>4.项目检测内容及</w:t>
      </w:r>
      <w:r>
        <w:rPr>
          <w:rFonts w:hint="eastAsia" w:ascii="仿宋_GB2312" w:hAnsi="仿宋_GB2312" w:eastAsia="仿宋_GB2312" w:cs="仿宋_GB2312"/>
          <w:b w:val="0"/>
          <w:bCs w:val="0"/>
          <w:color w:val="auto"/>
          <w:kern w:val="2"/>
          <w:sz w:val="28"/>
          <w:szCs w:val="28"/>
          <w:lang w:val="en-US" w:eastAsia="zh-CN" w:bidi="ar-SA"/>
        </w:rPr>
        <w:t>检测服务费用限价</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0000FF"/>
          <w:sz w:val="28"/>
          <w:szCs w:val="28"/>
          <w:u w:val="single"/>
          <w:lang w:val="en-US" w:eastAsia="zh-CN"/>
        </w:rPr>
        <w:t>详见附件《项目法人检验计划表（控制价）》。</w:t>
      </w:r>
    </w:p>
    <w:p w14:paraId="075298BB">
      <w:pPr>
        <w:spacing w:line="360" w:lineRule="auto"/>
        <w:ind w:firstLine="562" w:firstLineChars="200"/>
        <w:rPr>
          <w:rFonts w:hint="default" w:ascii="仿宋_GB2312" w:hAnsi="仿宋_GB2312" w:eastAsia="仿宋_GB2312" w:cs="仿宋_GB2312"/>
          <w:b/>
          <w:bCs/>
          <w:color w:val="0000FF"/>
          <w:kern w:val="28"/>
          <w:sz w:val="28"/>
          <w:szCs w:val="28"/>
          <w:highlight w:val="yellow"/>
          <w:lang w:val="en-US" w:eastAsia="zh-CN" w:bidi="ar-SA"/>
        </w:rPr>
      </w:pPr>
      <w:r>
        <w:rPr>
          <w:rFonts w:hint="eastAsia" w:ascii="仿宋_GB2312" w:hAnsi="仿宋_GB2312" w:eastAsia="仿宋_GB2312" w:cs="仿宋_GB2312"/>
          <w:b/>
          <w:bCs/>
          <w:color w:val="auto"/>
          <w:kern w:val="28"/>
          <w:sz w:val="28"/>
          <w:szCs w:val="28"/>
          <w:lang w:val="en-US" w:eastAsia="zh-CN" w:bidi="ar-SA"/>
        </w:rPr>
        <w:t>5.合同结算方式：</w:t>
      </w:r>
      <w:r>
        <w:rPr>
          <w:rFonts w:hint="eastAsia" w:ascii="仿宋_GB2312" w:hAnsi="仿宋_GB2312" w:eastAsia="仿宋_GB2312" w:cs="仿宋_GB2312"/>
          <w:b/>
          <w:bCs/>
          <w:color w:val="auto"/>
          <w:kern w:val="28"/>
          <w:sz w:val="28"/>
          <w:szCs w:val="28"/>
          <w:highlight w:val="none"/>
          <w:lang w:val="en-US" w:eastAsia="zh-CN" w:bidi="ar-SA"/>
        </w:rPr>
        <w:t>本项目检测服务</w:t>
      </w:r>
      <w:r>
        <w:rPr>
          <w:rFonts w:hint="eastAsia" w:ascii="仿宋_GB2312" w:hAnsi="仿宋_GB2312" w:eastAsia="仿宋_GB2312" w:cs="仿宋_GB2312"/>
          <w:b/>
          <w:bCs/>
          <w:color w:val="auto"/>
          <w:sz w:val="28"/>
          <w:szCs w:val="28"/>
          <w:highlight w:val="none"/>
          <w:lang w:val="en-US" w:eastAsia="zh-CN"/>
        </w:rPr>
        <w:t>费按照本项目服务费用单价限价×（1-成交下浮率）×实际检测项目数量进行结算。</w:t>
      </w:r>
    </w:p>
    <w:p w14:paraId="1268B2EF">
      <w:pPr>
        <w:spacing w:line="360" w:lineRule="auto"/>
        <w:ind w:firstLine="562" w:firstLineChars="200"/>
        <w:rPr>
          <w:rFonts w:hint="eastAsia" w:ascii="仿宋_GB2312" w:hAnsi="仿宋_GB2312" w:eastAsia="仿宋_GB2312" w:cs="仿宋_GB2312"/>
          <w:b/>
          <w:bCs/>
          <w:color w:val="auto"/>
          <w:kern w:val="28"/>
          <w:sz w:val="28"/>
          <w:szCs w:val="28"/>
          <w:lang w:val="en-US" w:eastAsia="zh-CN" w:bidi="ar-SA"/>
        </w:rPr>
      </w:pPr>
      <w:r>
        <w:rPr>
          <w:rFonts w:hint="eastAsia" w:ascii="仿宋_GB2312" w:hAnsi="仿宋_GB2312" w:eastAsia="仿宋_GB2312" w:cs="仿宋_GB2312"/>
          <w:b/>
          <w:bCs/>
          <w:color w:val="auto"/>
          <w:kern w:val="28"/>
          <w:sz w:val="28"/>
          <w:szCs w:val="28"/>
          <w:lang w:val="en-US" w:eastAsia="zh-CN" w:bidi="ar-SA"/>
        </w:rPr>
        <w:t>4.工作要求：</w:t>
      </w:r>
    </w:p>
    <w:p w14:paraId="3C9EB11D">
      <w:pPr>
        <w:widowControl/>
        <w:numPr>
          <w:ilvl w:val="0"/>
          <w:numId w:val="0"/>
        </w:numPr>
        <w:snapToGrid/>
        <w:spacing w:line="520" w:lineRule="exact"/>
        <w:ind w:firstLine="560" w:firstLineChars="200"/>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(1)验收标准：符合现行国家及行业标准。</w:t>
      </w:r>
    </w:p>
    <w:p w14:paraId="19B42226">
      <w:pPr>
        <w:widowControl/>
        <w:numPr>
          <w:ilvl w:val="0"/>
          <w:numId w:val="0"/>
        </w:numPr>
        <w:snapToGrid/>
        <w:spacing w:line="360" w:lineRule="auto"/>
        <w:ind w:firstLine="560" w:firstLineChars="200"/>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(2)工期要求：检测方应在接到委托方微信、电话或书面通知后5日内到场取样检测，否则，可视为检测方违约。</w:t>
      </w:r>
    </w:p>
    <w:p w14:paraId="5EA243E7">
      <w:pPr>
        <w:widowControl/>
        <w:numPr>
          <w:ilvl w:val="0"/>
          <w:numId w:val="0"/>
        </w:numPr>
        <w:snapToGrid/>
        <w:spacing w:line="360" w:lineRule="auto"/>
        <w:ind w:firstLine="560" w:firstLineChars="200"/>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color w:val="auto"/>
          <w:kern w:val="2"/>
          <w:sz w:val="28"/>
          <w:szCs w:val="28"/>
          <w:lang w:val="en-US" w:eastAsia="zh-CN"/>
        </w:rPr>
        <w:t>(3)如该项目符合相关的技术要求，检测方应在取样后5日内出具合格的检测报告。如有整改项，检测方应在检测完成后3日内将整改项汇总递交委托方，以便委托方及时整改，委托方整改完毕后通知检测方进行复检工作，复检工作应于10日内完成并出具报告。</w:t>
      </w:r>
    </w:p>
    <w:p w14:paraId="39FAD89C">
      <w:pPr>
        <w:spacing w:line="360" w:lineRule="auto"/>
        <w:ind w:firstLine="562" w:firstLineChars="200"/>
        <w:rPr>
          <w:rFonts w:hint="default" w:ascii="仿宋_GB2312" w:hAnsi="仿宋_GB2312" w:eastAsia="仿宋_GB2312" w:cs="仿宋_GB2312"/>
          <w:b/>
          <w:bCs/>
          <w:color w:val="0000FF"/>
          <w:kern w:val="28"/>
          <w:sz w:val="28"/>
          <w:szCs w:val="28"/>
          <w:highlight w:val="yellow"/>
          <w:lang w:val="en-US" w:eastAsia="zh-CN" w:bidi="ar-SA"/>
        </w:rPr>
      </w:pPr>
      <w:r>
        <w:rPr>
          <w:rFonts w:hint="eastAsia" w:ascii="仿宋_GB2312" w:hAnsi="仿宋_GB2312" w:eastAsia="仿宋_GB2312" w:cs="仿宋_GB2312"/>
          <w:b/>
          <w:bCs/>
          <w:color w:val="auto"/>
          <w:kern w:val="28"/>
          <w:sz w:val="28"/>
          <w:szCs w:val="28"/>
          <w:lang w:val="en-US" w:eastAsia="zh-CN" w:bidi="ar-SA"/>
        </w:rPr>
        <w:t>5.合同结算方式：</w:t>
      </w:r>
      <w:r>
        <w:rPr>
          <w:rFonts w:hint="eastAsia" w:ascii="仿宋_GB2312" w:hAnsi="仿宋_GB2312" w:eastAsia="仿宋_GB2312" w:cs="仿宋_GB2312"/>
          <w:b/>
          <w:bCs/>
          <w:color w:val="auto"/>
          <w:kern w:val="28"/>
          <w:sz w:val="28"/>
          <w:szCs w:val="28"/>
          <w:highlight w:val="none"/>
          <w:lang w:val="en-US" w:eastAsia="zh-CN" w:bidi="ar-SA"/>
        </w:rPr>
        <w:t>本项目检测服务</w:t>
      </w:r>
      <w:r>
        <w:rPr>
          <w:rFonts w:hint="eastAsia" w:ascii="仿宋_GB2312" w:hAnsi="仿宋_GB2312" w:eastAsia="仿宋_GB2312" w:cs="仿宋_GB2312"/>
          <w:b/>
          <w:bCs/>
          <w:color w:val="auto"/>
          <w:sz w:val="28"/>
          <w:szCs w:val="28"/>
          <w:highlight w:val="none"/>
          <w:lang w:val="en-US" w:eastAsia="zh-CN"/>
        </w:rPr>
        <w:t>费按照本项目服务费用单价限价×（1-成交下浮率）×实际检测项目数量进行结算。</w:t>
      </w:r>
    </w:p>
    <w:p w14:paraId="4AC2499B">
      <w:pPr>
        <w:spacing w:line="360" w:lineRule="auto"/>
        <w:ind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三、竞价资格</w:t>
      </w:r>
    </w:p>
    <w:p w14:paraId="73467A2A">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color w:val="auto"/>
          <w:sz w:val="28"/>
          <w:szCs w:val="28"/>
        </w:rPr>
        <w:t>竞价者必须遵守中华人民共和国法律、法规，具有独立法人资格的国内企业且同时具备合格有效的福建省建设工程质量检测机构资质证书及公路水运工程</w:t>
      </w:r>
      <w:r>
        <w:rPr>
          <w:rFonts w:hint="eastAsia" w:ascii="仿宋_GB2312" w:hAnsi="仿宋_GB2312" w:eastAsia="仿宋_GB2312" w:cs="仿宋_GB2312"/>
          <w:color w:val="auto"/>
          <w:sz w:val="28"/>
          <w:szCs w:val="28"/>
          <w:lang w:val="en-US" w:eastAsia="zh-CN"/>
        </w:rPr>
        <w:t>公路工程综合乙级及以上</w:t>
      </w:r>
      <w:r>
        <w:rPr>
          <w:rFonts w:hint="eastAsia" w:ascii="仿宋_GB2312" w:hAnsi="仿宋_GB2312" w:eastAsia="仿宋_GB2312" w:cs="仿宋_GB2312"/>
          <w:color w:val="auto"/>
          <w:sz w:val="28"/>
          <w:szCs w:val="28"/>
        </w:rPr>
        <w:t>试验检测机构等级证书（失信被执行人除外）</w:t>
      </w:r>
      <w:r>
        <w:rPr>
          <w:rFonts w:hint="eastAsia" w:ascii="仿宋_GB2312" w:hAnsi="仿宋_GB2312" w:eastAsia="仿宋_GB2312" w:cs="仿宋_GB2312"/>
          <w:sz w:val="28"/>
          <w:szCs w:val="28"/>
          <w:lang w:val="en-US" w:eastAsia="zh-CN"/>
        </w:rPr>
        <w:t>。</w:t>
      </w:r>
    </w:p>
    <w:p w14:paraId="6FFA4B4D">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工程检测类名单</w:t>
      </w:r>
      <w:r>
        <w:rPr>
          <w:rFonts w:hint="eastAsia" w:ascii="仿宋_GB2312" w:hAnsi="仿宋_GB2312" w:eastAsia="仿宋_GB2312" w:cs="仿宋_GB2312"/>
          <w:color w:val="auto"/>
          <w:sz w:val="28"/>
          <w:szCs w:val="28"/>
        </w:rPr>
        <w:t>。</w:t>
      </w:r>
    </w:p>
    <w:p w14:paraId="223FE22E">
      <w:pPr>
        <w:pStyle w:val="2"/>
        <w:spacing w:line="360" w:lineRule="auto"/>
        <w:ind w:firstLine="562" w:firstLineChars="200"/>
        <w:rPr>
          <w:rFonts w:hint="eastAsia" w:ascii="仿宋_GB2312" w:hAnsi="仿宋_GB2312" w:eastAsia="仿宋_GB2312" w:cs="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1C781A7B">
      <w:pPr>
        <w:spacing w:line="520" w:lineRule="exact"/>
        <w:ind w:firstLine="562" w:firstLineChars="200"/>
        <w:rPr>
          <w:rFonts w:hint="eastAsia" w:ascii="仿宋_GB2312" w:hAnsi="仿宋_GB2312" w:eastAsia="仿宋_GB2312" w:cs="仿宋_GB2312"/>
          <w:b/>
          <w:bCs/>
          <w:color w:val="auto"/>
          <w:sz w:val="28"/>
          <w:szCs w:val="28"/>
          <w:shd w:val="clear"/>
        </w:rPr>
      </w:pPr>
      <w:r>
        <w:rPr>
          <w:rFonts w:hint="eastAsia" w:ascii="仿宋_GB2312" w:hAnsi="仿宋_GB2312" w:eastAsia="仿宋_GB2312" w:cs="仿宋_GB2312"/>
          <w:b/>
          <w:bCs/>
          <w:color w:val="auto"/>
          <w:sz w:val="28"/>
          <w:szCs w:val="28"/>
          <w:shd w:val="clear"/>
        </w:rPr>
        <w:t>四、竞价保证金</w:t>
      </w:r>
    </w:p>
    <w:p w14:paraId="15C800CC">
      <w:pPr>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1.保证金</w:t>
      </w:r>
      <w:r>
        <w:rPr>
          <w:rFonts w:hint="eastAsia" w:ascii="仿宋_GB2312" w:hAnsi="仿宋_GB2312" w:eastAsia="仿宋_GB2312" w:cs="仿宋_GB2312"/>
          <w:color w:val="0000FF"/>
          <w:kern w:val="2"/>
          <w:sz w:val="28"/>
          <w:szCs w:val="28"/>
          <w:lang w:val="en-US" w:eastAsia="zh-CN" w:bidi="ar-SA"/>
        </w:rPr>
        <w:t>7000</w:t>
      </w:r>
      <w:r>
        <w:rPr>
          <w:rFonts w:hint="eastAsia" w:ascii="仿宋_GB2312" w:hAnsi="仿宋_GB2312" w:eastAsia="仿宋_GB2312" w:cs="仿宋_GB2312"/>
          <w:color w:val="auto"/>
          <w:kern w:val="2"/>
          <w:sz w:val="28"/>
          <w:szCs w:val="28"/>
          <w:lang w:val="en-US" w:eastAsia="zh-CN" w:bidi="ar-SA"/>
        </w:rPr>
        <w:t>元</w:t>
      </w:r>
      <w:r>
        <w:rPr>
          <w:rFonts w:hint="eastAsia" w:ascii="仿宋_GB2312" w:hAnsi="仿宋_GB2312" w:eastAsia="仿宋_GB2312" w:cs="仿宋_GB2312"/>
          <w:color w:val="auto"/>
          <w:sz w:val="28"/>
          <w:szCs w:val="28"/>
          <w:shd w:val="clear"/>
        </w:rPr>
        <w:t>，必须于</w:t>
      </w:r>
      <w:r>
        <w:rPr>
          <w:rFonts w:hint="eastAsia" w:ascii="仿宋_GB2312" w:hAnsi="仿宋_GB2312" w:eastAsia="仿宋_GB2312" w:cs="仿宋_GB2312"/>
          <w:color w:val="0000FF"/>
          <w:kern w:val="2"/>
          <w:sz w:val="28"/>
          <w:szCs w:val="28"/>
          <w:lang w:val="en-US" w:eastAsia="zh-CN" w:bidi="ar-SA"/>
        </w:rPr>
        <w:t>2024年7月29日</w:t>
      </w:r>
      <w:r>
        <w:rPr>
          <w:rFonts w:hint="eastAsia" w:ascii="仿宋_GB2312" w:hAnsi="仿宋_GB2312" w:eastAsia="仿宋_GB2312" w:cs="仿宋_GB2312"/>
          <w:color w:val="auto"/>
          <w:sz w:val="28"/>
          <w:szCs w:val="28"/>
          <w:shd w:val="clear"/>
        </w:rPr>
        <w:t>17时前汇到本公司指定账户（户名：连城县国有资产产权交易服务有限公司，开户行：农业银行连城县支行，账号：1377 0101 0400 18263）报名参加的</w:t>
      </w:r>
      <w:r>
        <w:rPr>
          <w:rFonts w:hint="eastAsia" w:ascii="仿宋_GB2312" w:hAnsi="仿宋_GB2312" w:eastAsia="仿宋_GB2312" w:cs="仿宋_GB2312"/>
          <w:color w:val="auto"/>
          <w:sz w:val="28"/>
          <w:szCs w:val="28"/>
          <w:shd w:val="clear"/>
          <w:lang w:eastAsia="zh-CN"/>
        </w:rPr>
        <w:t>竞价人</w:t>
      </w:r>
      <w:r>
        <w:rPr>
          <w:rFonts w:hint="eastAsia" w:ascii="仿宋_GB2312" w:hAnsi="仿宋_GB2312" w:eastAsia="仿宋_GB2312" w:cs="仿宋_GB2312"/>
          <w:color w:val="auto"/>
          <w:sz w:val="28"/>
          <w:szCs w:val="28"/>
          <w:shd w:val="clear"/>
        </w:rPr>
        <w:t>与缴交竞价保证金的名称要一致。竞价保证金缴至以上账户时，交款单中“款项来源”或“用途”一栏内须填写“****人的竞价保证金”。</w:t>
      </w:r>
    </w:p>
    <w:p w14:paraId="04A13FF8">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仿宋_GB2312" w:hAnsi="仿宋_GB2312" w:eastAsia="仿宋_GB2312" w:cs="仿宋_GB2312"/>
          <w:color w:val="auto"/>
          <w:sz w:val="28"/>
          <w:szCs w:val="28"/>
          <w:shd w:val="clear"/>
          <w:lang w:eastAsia="zh-CN"/>
        </w:rPr>
        <w:t>检测合同</w:t>
      </w:r>
      <w:r>
        <w:rPr>
          <w:rFonts w:hint="eastAsia" w:ascii="仿宋_GB2312" w:hAnsi="仿宋_GB2312" w:eastAsia="仿宋_GB2312" w:cs="仿宋_GB2312"/>
          <w:color w:val="auto"/>
          <w:sz w:val="28"/>
          <w:szCs w:val="28"/>
          <w:shd w:val="clear"/>
        </w:rPr>
        <w:t>》，由委托人经过相应审批程序后签订。</w:t>
      </w:r>
    </w:p>
    <w:p w14:paraId="3B1A7C54">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3.成交人的竞价保证金可以直接抵作交易服务费，如有剩余，在成交人与委托人签订《</w:t>
      </w:r>
      <w:r>
        <w:rPr>
          <w:rFonts w:hint="eastAsia" w:ascii="仿宋_GB2312" w:hAnsi="仿宋_GB2312" w:eastAsia="仿宋_GB2312" w:cs="仿宋_GB2312"/>
          <w:color w:val="auto"/>
          <w:sz w:val="28"/>
          <w:szCs w:val="28"/>
          <w:shd w:val="clear"/>
          <w:lang w:eastAsia="zh-CN"/>
        </w:rPr>
        <w:t>检测合同</w:t>
      </w:r>
      <w:r>
        <w:rPr>
          <w:rFonts w:hint="eastAsia" w:ascii="仿宋_GB2312" w:hAnsi="仿宋_GB2312" w:eastAsia="仿宋_GB2312" w:cs="仿宋_GB2312"/>
          <w:color w:val="auto"/>
          <w:sz w:val="28"/>
          <w:szCs w:val="28"/>
          <w:shd w:val="clear"/>
        </w:rPr>
        <w:t>》后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个工作日内一次性无息退回。</w:t>
      </w:r>
    </w:p>
    <w:p w14:paraId="786C1845">
      <w:pPr>
        <w:snapToGrid/>
        <w:spacing w:line="520" w:lineRule="exact"/>
        <w:ind w:firstLine="560" w:firstLineChars="200"/>
        <w:rPr>
          <w:rFonts w:hint="eastAsia" w:ascii="仿宋_GB2312" w:hAnsi="仿宋_GB2312" w:eastAsia="仿宋_GB2312" w:cs="仿宋_GB2312"/>
          <w:color w:val="auto"/>
          <w:sz w:val="28"/>
          <w:szCs w:val="28"/>
          <w:shd w:val="clear"/>
        </w:rPr>
      </w:pPr>
      <w:r>
        <w:rPr>
          <w:rFonts w:hint="eastAsia" w:ascii="仿宋_GB2312" w:hAnsi="仿宋_GB2312" w:eastAsia="仿宋_GB2312" w:cs="仿宋_GB2312"/>
          <w:color w:val="auto"/>
          <w:sz w:val="28"/>
          <w:szCs w:val="28"/>
          <w:shd w:val="clear"/>
        </w:rPr>
        <w:t>4.未成交人的保证金，在竞价结束后</w:t>
      </w:r>
      <w:r>
        <w:rPr>
          <w:rFonts w:hint="eastAsia" w:ascii="仿宋_GB2312" w:hAnsi="仿宋_GB2312" w:eastAsia="仿宋_GB2312" w:cs="仿宋_GB2312"/>
          <w:color w:val="auto"/>
          <w:kern w:val="2"/>
          <w:sz w:val="28"/>
          <w:szCs w:val="28"/>
          <w:shd w:val="clear"/>
          <w:lang w:val="en-US" w:eastAsia="zh-CN"/>
        </w:rPr>
        <w:t>10</w:t>
      </w:r>
      <w:r>
        <w:rPr>
          <w:rFonts w:hint="eastAsia" w:ascii="仿宋_GB2312" w:hAnsi="仿宋_GB2312" w:eastAsia="仿宋_GB2312" w:cs="仿宋_GB2312"/>
          <w:color w:val="auto"/>
          <w:sz w:val="28"/>
          <w:szCs w:val="28"/>
          <w:shd w:val="clear"/>
        </w:rPr>
        <w:t>个工作日内（遇法定节假日顺延）无息退回。</w:t>
      </w:r>
    </w:p>
    <w:p w14:paraId="4CA704C0">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五、竞价手续</w:t>
      </w:r>
    </w:p>
    <w:p w14:paraId="7735B24C">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1.有意参加</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应提供如下有效证照复印件：</w:t>
      </w:r>
    </w:p>
    <w:p w14:paraId="2F4785E4">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（1）营业执照副本、法定代表人身份证复印件；</w:t>
      </w:r>
    </w:p>
    <w:p w14:paraId="63D89A02">
      <w:pPr>
        <w:widowControl/>
        <w:shd w:val="clear"/>
        <w:snapToGrid/>
        <w:spacing w:before="0" w:line="520" w:lineRule="exact"/>
        <w:ind w:left="0" w:firstLine="560" w:firstLineChars="200"/>
        <w:rPr>
          <w:rFonts w:hint="default" w:ascii="仿宋_GB2312" w:hAnsi="仿宋_GB2312" w:eastAsia="仿宋_GB2312" w:cs="仿宋_GB2312"/>
          <w:color w:val="auto"/>
          <w:kern w:val="2"/>
          <w:sz w:val="28"/>
          <w:szCs w:val="28"/>
          <w:shd w:val="clear"/>
          <w:lang w:val="en-US"/>
        </w:rPr>
      </w:pPr>
      <w:r>
        <w:rPr>
          <w:rFonts w:hint="eastAsia" w:ascii="仿宋_GB2312" w:hAnsi="仿宋_GB2312" w:eastAsia="仿宋_GB2312" w:cs="仿宋_GB2312"/>
          <w:color w:val="auto"/>
          <w:kern w:val="2"/>
          <w:sz w:val="28"/>
          <w:szCs w:val="28"/>
          <w:shd w:val="clear"/>
        </w:rPr>
        <w:t>（2）</w:t>
      </w:r>
      <w:r>
        <w:rPr>
          <w:rFonts w:hint="eastAsia" w:ascii="仿宋_GB2312" w:hAnsi="仿宋_GB2312" w:eastAsia="仿宋_GB2312" w:cs="仿宋_GB2312"/>
          <w:color w:val="auto"/>
          <w:kern w:val="2"/>
          <w:sz w:val="28"/>
          <w:szCs w:val="28"/>
          <w:shd w:val="clear"/>
          <w:lang w:val="en-US" w:eastAsia="zh-CN"/>
        </w:rPr>
        <w:t>福建省建设工程质量检测机构资质证书及公路水运工程试验检测机构等级证书复印件；</w:t>
      </w:r>
    </w:p>
    <w:p w14:paraId="51B7E8FE">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lang w:eastAsia="zh-CN"/>
        </w:rPr>
        <w:t>（</w:t>
      </w:r>
      <w:r>
        <w:rPr>
          <w:rFonts w:hint="eastAsia" w:ascii="仿宋_GB2312" w:hAnsi="仿宋_GB2312" w:eastAsia="仿宋_GB2312" w:cs="仿宋_GB2312"/>
          <w:color w:val="auto"/>
          <w:kern w:val="2"/>
          <w:sz w:val="28"/>
          <w:szCs w:val="28"/>
          <w:shd w:val="clear"/>
          <w:lang w:val="en-US" w:eastAsia="zh-CN"/>
        </w:rPr>
        <w:t>3</w:t>
      </w:r>
      <w:r>
        <w:rPr>
          <w:rFonts w:hint="eastAsia" w:ascii="仿宋_GB2312" w:hAnsi="仿宋_GB2312" w:eastAsia="仿宋_GB2312" w:cs="仿宋_GB2312"/>
          <w:color w:val="auto"/>
          <w:kern w:val="2"/>
          <w:sz w:val="28"/>
          <w:szCs w:val="28"/>
          <w:shd w:val="clear"/>
          <w:lang w:eastAsia="zh-CN"/>
        </w:rPr>
        <w:t>）</w:t>
      </w:r>
      <w:r>
        <w:rPr>
          <w:rFonts w:hint="eastAsia" w:ascii="仿宋_GB2312" w:hAnsi="仿宋_GB2312" w:eastAsia="仿宋_GB2312" w:cs="仿宋_GB2312"/>
          <w:color w:val="auto"/>
          <w:kern w:val="2"/>
          <w:sz w:val="28"/>
          <w:szCs w:val="28"/>
          <w:shd w:val="clear"/>
        </w:rPr>
        <w:t>签订完整的承诺书。</w:t>
      </w:r>
    </w:p>
    <w:p w14:paraId="39C526AF">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如法定代表人无法亲自到现场办理竞价手续的，应提供《授权委托书》原件和委托代理人身份证复印件。</w:t>
      </w:r>
    </w:p>
    <w:p w14:paraId="759C92B5">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以上材料复印件须注明与原件相符并加盖公章。</w:t>
      </w:r>
    </w:p>
    <w:p w14:paraId="1E07257A">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2.报名方式</w:t>
      </w:r>
    </w:p>
    <w:p w14:paraId="14DAB7D3">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参加本次竞价会的</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需在规定的时间前交纳竞价保证金并登录权益云交易平台办理竞价登记手续，同时将报名资料递交给我司，材料可以采用现场或邮件方式递交。</w:t>
      </w:r>
    </w:p>
    <w:p w14:paraId="184F9321">
      <w:pPr>
        <w:widowControl/>
        <w:shd w:val="clear"/>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竞价材料未按时提交、或者竞价申请未按时提交而导致本公司无法进行资格审核、或者竞价账号未注册或者未激活的，均视为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放弃本次竞价报名。</w:t>
      </w:r>
    </w:p>
    <w:p w14:paraId="6348C9C8">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4.如委托人撤回竞价标的，</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已经交保证金的，保证金即予无息退还，</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对此不得有异议，且本公司不对</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承担任何损失，此是</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参与本次竞价的先决条件。</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一旦报名成功，即视为同意本公司的前述免责内容。</w:t>
      </w:r>
    </w:p>
    <w:p w14:paraId="14CCC6A8">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六、竞价程序</w:t>
      </w:r>
    </w:p>
    <w:p w14:paraId="6F963637">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1.意向</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14:paraId="2BB9EB36">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2.采用网络</w:t>
      </w:r>
      <w:r>
        <w:rPr>
          <w:rFonts w:hint="eastAsia" w:ascii="仿宋_GB2312" w:hAnsi="仿宋_GB2312" w:eastAsia="仿宋_GB2312" w:cs="仿宋_GB2312"/>
          <w:b/>
          <w:bCs/>
          <w:color w:val="auto"/>
          <w:kern w:val="2"/>
          <w:sz w:val="28"/>
          <w:szCs w:val="28"/>
          <w:shd w:val="clear"/>
          <w:lang w:eastAsia="zh-CN"/>
        </w:rPr>
        <w:t>正向一次性</w:t>
      </w:r>
      <w:r>
        <w:rPr>
          <w:rFonts w:hint="eastAsia" w:ascii="仿宋_GB2312" w:hAnsi="仿宋_GB2312" w:eastAsia="仿宋_GB2312" w:cs="仿宋_GB2312"/>
          <w:color w:val="auto"/>
          <w:kern w:val="2"/>
          <w:sz w:val="28"/>
          <w:szCs w:val="28"/>
          <w:shd w:val="clear"/>
        </w:rPr>
        <w:t>报</w:t>
      </w:r>
      <w:r>
        <w:rPr>
          <w:rFonts w:hint="eastAsia" w:ascii="仿宋_GB2312" w:hAnsi="仿宋_GB2312" w:eastAsia="仿宋_GB2312" w:cs="仿宋_GB2312"/>
          <w:color w:val="auto"/>
          <w:kern w:val="2"/>
          <w:sz w:val="28"/>
          <w:szCs w:val="28"/>
          <w:highlight w:val="none"/>
          <w:shd w:val="clear"/>
        </w:rPr>
        <w:t>价的交易方式，以“价格优先，时间优先”（即同等价格时，以报价时间优先）确定本次竞价标的的成交人。竞价人以</w:t>
      </w:r>
      <w:r>
        <w:rPr>
          <w:rFonts w:hint="eastAsia" w:ascii="仿宋_GB2312" w:hAnsi="仿宋_GB2312" w:eastAsia="仿宋_GB2312" w:cs="仿宋_GB2312"/>
          <w:color w:val="0000FF"/>
          <w:kern w:val="2"/>
          <w:sz w:val="28"/>
          <w:szCs w:val="28"/>
          <w:highlight w:val="none"/>
          <w:shd w:val="clear"/>
          <w:lang w:val="en-US" w:eastAsia="zh-CN"/>
        </w:rPr>
        <w:t>优惠下浮率</w:t>
      </w:r>
      <w:r>
        <w:rPr>
          <w:rFonts w:hint="eastAsia" w:ascii="仿宋_GB2312" w:hAnsi="仿宋_GB2312" w:eastAsia="仿宋_GB2312" w:cs="仿宋_GB2312"/>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26F8CA58">
      <w:pPr>
        <w:widowControl/>
        <w:shd w:val="clear"/>
        <w:snapToGrid/>
        <w:spacing w:before="0" w:line="520" w:lineRule="exact"/>
        <w:ind w:left="0"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2"/>
          <w:sz w:val="28"/>
          <w:szCs w:val="28"/>
          <w:shd w:val="clear"/>
        </w:rPr>
        <w:t>3.</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应以</w:t>
      </w:r>
      <w:r>
        <w:rPr>
          <w:rFonts w:hint="eastAsia" w:ascii="仿宋_GB2312" w:hAnsi="仿宋_GB2312" w:eastAsia="仿宋_GB2312" w:cs="仿宋_GB2312"/>
          <w:b/>
          <w:bCs/>
          <w:color w:val="auto"/>
          <w:kern w:val="2"/>
          <w:sz w:val="28"/>
          <w:szCs w:val="28"/>
          <w:shd w:val="clear"/>
          <w:lang w:val="en-US" w:eastAsia="zh-CN"/>
        </w:rPr>
        <w:t>优惠下浮率</w:t>
      </w:r>
      <w:r>
        <w:rPr>
          <w:rFonts w:hint="eastAsia" w:ascii="仿宋_GB2312" w:hAnsi="仿宋_GB2312" w:eastAsia="仿宋_GB2312" w:cs="仿宋_GB2312"/>
          <w:b/>
          <w:bCs/>
          <w:color w:val="auto"/>
          <w:kern w:val="2"/>
          <w:sz w:val="28"/>
          <w:szCs w:val="28"/>
          <w:shd w:val="clear"/>
        </w:rPr>
        <w:t>进行报价，竞价系统设置的价格</w:t>
      </w:r>
      <w:r>
        <w:rPr>
          <w:rFonts w:hint="eastAsia" w:ascii="仿宋_GB2312" w:hAnsi="仿宋_GB2312" w:eastAsia="仿宋_GB2312" w:cs="仿宋_GB2312"/>
          <w:b/>
          <w:bCs/>
          <w:color w:val="0000FF"/>
          <w:kern w:val="2"/>
          <w:sz w:val="28"/>
          <w:szCs w:val="28"/>
          <w:shd w:val="clear"/>
          <w:lang w:val="en-US" w:eastAsia="zh-CN"/>
        </w:rPr>
        <w:t>0%</w:t>
      </w:r>
      <w:r>
        <w:rPr>
          <w:rFonts w:hint="eastAsia" w:ascii="仿宋_GB2312" w:hAnsi="仿宋_GB2312" w:eastAsia="仿宋_GB2312" w:cs="仿宋_GB2312"/>
          <w:b/>
          <w:bCs/>
          <w:color w:val="auto"/>
          <w:kern w:val="2"/>
          <w:sz w:val="28"/>
          <w:szCs w:val="28"/>
          <w:shd w:val="clear"/>
        </w:rPr>
        <w:t>表示</w:t>
      </w:r>
      <w:r>
        <w:rPr>
          <w:rFonts w:hint="eastAsia" w:ascii="仿宋_GB2312" w:hAnsi="仿宋_GB2312" w:eastAsia="仿宋_GB2312" w:cs="仿宋_GB2312"/>
          <w:b/>
          <w:bCs/>
          <w:color w:val="auto"/>
          <w:kern w:val="2"/>
          <w:sz w:val="28"/>
          <w:szCs w:val="28"/>
          <w:shd w:val="clear"/>
          <w:lang w:val="en-US" w:eastAsia="zh-CN"/>
        </w:rPr>
        <w:t>优惠下浮率</w:t>
      </w:r>
      <w:r>
        <w:rPr>
          <w:rFonts w:hint="eastAsia" w:ascii="仿宋_GB2312" w:hAnsi="仿宋_GB2312" w:eastAsia="仿宋_GB2312" w:cs="仿宋_GB2312"/>
          <w:b/>
          <w:bCs/>
          <w:color w:val="auto"/>
          <w:kern w:val="2"/>
          <w:sz w:val="28"/>
          <w:szCs w:val="28"/>
          <w:shd w:val="clear"/>
        </w:rPr>
        <w:t>为</w:t>
      </w:r>
      <w:r>
        <w:rPr>
          <w:rFonts w:hint="eastAsia" w:ascii="仿宋_GB2312" w:hAnsi="仿宋_GB2312" w:eastAsia="仿宋_GB2312" w:cs="仿宋_GB2312"/>
          <w:b/>
          <w:bCs/>
          <w:color w:val="auto"/>
          <w:kern w:val="2"/>
          <w:sz w:val="28"/>
          <w:szCs w:val="28"/>
          <w:shd w:val="clear"/>
          <w:lang w:val="en-US" w:eastAsia="zh-CN"/>
        </w:rPr>
        <w:t>0%</w:t>
      </w:r>
      <w:r>
        <w:rPr>
          <w:rFonts w:hint="eastAsia" w:ascii="仿宋_GB2312" w:hAnsi="仿宋_GB2312" w:eastAsia="仿宋_GB2312" w:cs="仿宋_GB2312"/>
          <w:b/>
          <w:bCs/>
          <w:color w:val="auto"/>
          <w:kern w:val="2"/>
          <w:sz w:val="28"/>
          <w:szCs w:val="28"/>
          <w:shd w:val="clear"/>
        </w:rPr>
        <w:t>，</w:t>
      </w:r>
      <w:r>
        <w:rPr>
          <w:rFonts w:hint="eastAsia" w:ascii="仿宋_GB2312" w:hAnsi="仿宋_GB2312" w:eastAsia="仿宋_GB2312" w:cs="仿宋_GB2312"/>
          <w:b/>
          <w:bCs/>
          <w:color w:val="auto"/>
          <w:kern w:val="2"/>
          <w:sz w:val="28"/>
          <w:szCs w:val="28"/>
          <w:shd w:val="clear"/>
          <w:lang w:eastAsia="zh-CN"/>
        </w:rPr>
        <w:t>竞价人</w:t>
      </w:r>
      <w:r>
        <w:rPr>
          <w:rFonts w:hint="eastAsia" w:ascii="仿宋_GB2312" w:hAnsi="仿宋_GB2312" w:eastAsia="仿宋_GB2312" w:cs="仿宋_GB2312"/>
          <w:b/>
          <w:bCs/>
          <w:color w:val="auto"/>
          <w:kern w:val="2"/>
          <w:sz w:val="28"/>
          <w:szCs w:val="28"/>
          <w:shd w:val="clear"/>
        </w:rPr>
        <w:t>在竞价系统填报</w:t>
      </w:r>
      <w:r>
        <w:rPr>
          <w:rFonts w:hint="eastAsia" w:ascii="仿宋_GB2312" w:hAnsi="仿宋_GB2312" w:eastAsia="仿宋_GB2312" w:cs="仿宋_GB2312"/>
          <w:b/>
          <w:bCs/>
          <w:color w:val="auto"/>
          <w:kern w:val="2"/>
          <w:sz w:val="28"/>
          <w:szCs w:val="28"/>
          <w:shd w:val="clear"/>
          <w:lang w:val="en-US" w:eastAsia="zh-CN"/>
        </w:rPr>
        <w:t>低</w:t>
      </w:r>
      <w:r>
        <w:rPr>
          <w:rFonts w:hint="eastAsia" w:ascii="仿宋_GB2312" w:hAnsi="仿宋_GB2312" w:eastAsia="仿宋_GB2312" w:cs="仿宋_GB2312"/>
          <w:b/>
          <w:bCs/>
          <w:color w:val="auto"/>
          <w:kern w:val="2"/>
          <w:sz w:val="28"/>
          <w:szCs w:val="28"/>
          <w:shd w:val="clear"/>
        </w:rPr>
        <w:t>于</w:t>
      </w:r>
      <w:r>
        <w:rPr>
          <w:rFonts w:hint="eastAsia" w:ascii="仿宋_GB2312" w:hAnsi="仿宋_GB2312" w:eastAsia="仿宋_GB2312" w:cs="仿宋_GB2312"/>
          <w:b/>
          <w:bCs/>
          <w:color w:val="0000FF"/>
          <w:kern w:val="2"/>
          <w:sz w:val="28"/>
          <w:szCs w:val="28"/>
          <w:shd w:val="clear"/>
          <w:lang w:val="en-US" w:eastAsia="zh-CN"/>
        </w:rPr>
        <w:t>0%</w:t>
      </w:r>
      <w:r>
        <w:rPr>
          <w:rFonts w:hint="eastAsia" w:ascii="仿宋_GB2312" w:hAnsi="仿宋_GB2312" w:eastAsia="仿宋_GB2312" w:cs="仿宋_GB2312"/>
          <w:b/>
          <w:bCs/>
          <w:color w:val="auto"/>
          <w:kern w:val="2"/>
          <w:sz w:val="28"/>
          <w:szCs w:val="28"/>
          <w:shd w:val="clear"/>
        </w:rPr>
        <w:t>为无效报价</w:t>
      </w:r>
      <w:r>
        <w:rPr>
          <w:rFonts w:hint="eastAsia" w:ascii="仿宋_GB2312" w:hAnsi="仿宋_GB2312" w:eastAsia="仿宋_GB2312" w:cs="仿宋_GB2312"/>
          <w:b/>
          <w:bCs/>
          <w:color w:val="auto"/>
          <w:kern w:val="2"/>
          <w:sz w:val="28"/>
          <w:szCs w:val="28"/>
          <w:shd w:val="clear"/>
          <w:lang w:eastAsia="zh-CN"/>
        </w:rPr>
        <w:t>。</w:t>
      </w:r>
      <w:r>
        <w:rPr>
          <w:rFonts w:hint="eastAsia" w:ascii="仿宋_GB2312" w:hAnsi="仿宋_GB2312" w:eastAsia="仿宋_GB2312" w:cs="仿宋_GB2312"/>
          <w:b/>
          <w:bCs/>
          <w:color w:val="0000FF"/>
          <w:kern w:val="2"/>
          <w:sz w:val="28"/>
          <w:szCs w:val="28"/>
          <w:shd w:val="clear"/>
        </w:rPr>
        <w:t>在报价时如投报</w:t>
      </w:r>
      <w:r>
        <w:rPr>
          <w:rFonts w:hint="eastAsia" w:ascii="仿宋_GB2312" w:hAnsi="仿宋_GB2312" w:eastAsia="仿宋_GB2312" w:cs="仿宋_GB2312"/>
          <w:b/>
          <w:bCs/>
          <w:color w:val="0000FF"/>
          <w:kern w:val="2"/>
          <w:sz w:val="28"/>
          <w:szCs w:val="28"/>
          <w:shd w:val="clear"/>
          <w:lang w:val="en-US" w:eastAsia="zh-CN"/>
        </w:rPr>
        <w:t>8</w:t>
      </w:r>
      <w:r>
        <w:rPr>
          <w:rFonts w:hint="eastAsia" w:ascii="仿宋_GB2312" w:hAnsi="仿宋_GB2312" w:eastAsia="仿宋_GB2312" w:cs="仿宋_GB2312"/>
          <w:b/>
          <w:bCs/>
          <w:color w:val="0000FF"/>
          <w:kern w:val="2"/>
          <w:sz w:val="28"/>
          <w:szCs w:val="28"/>
          <w:shd w:val="clear"/>
        </w:rPr>
        <w:t>%，则</w:t>
      </w:r>
      <w:r>
        <w:rPr>
          <w:rFonts w:hint="eastAsia" w:ascii="仿宋_GB2312" w:hAnsi="仿宋_GB2312" w:eastAsia="仿宋_GB2312" w:cs="仿宋_GB2312"/>
          <w:b/>
          <w:bCs/>
          <w:color w:val="0000FF"/>
          <w:kern w:val="2"/>
          <w:sz w:val="28"/>
          <w:szCs w:val="28"/>
          <w:shd w:val="clear"/>
          <w:lang w:val="en-US" w:eastAsia="zh-CN"/>
        </w:rPr>
        <w:t>表示优惠下浮率为8%，填报下浮率最高的</w:t>
      </w:r>
      <w:r>
        <w:rPr>
          <w:rFonts w:hint="eastAsia" w:ascii="仿宋_GB2312" w:hAnsi="仿宋_GB2312" w:eastAsia="仿宋_GB2312" w:cs="仿宋_GB2312"/>
          <w:b/>
          <w:bCs/>
          <w:color w:val="0000FF"/>
          <w:kern w:val="2"/>
          <w:sz w:val="28"/>
          <w:szCs w:val="28"/>
          <w:shd w:val="clear"/>
          <w:lang w:eastAsia="zh-CN"/>
        </w:rPr>
        <w:t>竞价人</w:t>
      </w:r>
      <w:r>
        <w:rPr>
          <w:rFonts w:hint="eastAsia" w:ascii="仿宋_GB2312" w:hAnsi="仿宋_GB2312" w:eastAsia="仿宋_GB2312" w:cs="仿宋_GB2312"/>
          <w:b/>
          <w:bCs/>
          <w:color w:val="0000FF"/>
          <w:kern w:val="2"/>
          <w:sz w:val="28"/>
          <w:szCs w:val="28"/>
          <w:shd w:val="clear"/>
        </w:rPr>
        <w:t>作为本项目成交人。</w:t>
      </w:r>
    </w:p>
    <w:p w14:paraId="365309D4">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4.特别提示：标的经公开征集到合格</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w:t>
      </w:r>
      <w:r>
        <w:rPr>
          <w:rFonts w:hint="eastAsia" w:ascii="仿宋_GB2312" w:hAnsi="仿宋_GB2312" w:eastAsia="仿宋_GB2312" w:cs="仿宋_GB2312"/>
          <w:color w:val="0000FF"/>
          <w:sz w:val="28"/>
          <w:szCs w:val="28"/>
        </w:rPr>
        <w:t>则</w:t>
      </w:r>
      <w:r>
        <w:rPr>
          <w:rFonts w:hint="eastAsia" w:ascii="仿宋_GB2312" w:hAnsi="仿宋_GB2312" w:eastAsia="仿宋_GB2312" w:cs="仿宋_GB2312"/>
          <w:color w:val="0000FF"/>
          <w:sz w:val="28"/>
          <w:szCs w:val="28"/>
          <w:lang w:eastAsia="zh-CN"/>
        </w:rPr>
        <w:t>竞价人</w:t>
      </w:r>
      <w:r>
        <w:rPr>
          <w:rFonts w:hint="eastAsia" w:ascii="仿宋_GB2312" w:hAnsi="仿宋_GB2312" w:eastAsia="仿宋_GB2312" w:cs="仿宋_GB2312"/>
          <w:color w:val="0000FF"/>
          <w:sz w:val="28"/>
          <w:szCs w:val="28"/>
        </w:rPr>
        <w:t>应</w:t>
      </w:r>
      <w:r>
        <w:rPr>
          <w:rFonts w:hint="eastAsia" w:ascii="仿宋_GB2312" w:hAnsi="仿宋_GB2312" w:eastAsia="仿宋_GB2312" w:cs="仿宋_GB2312"/>
          <w:color w:val="0000FF"/>
          <w:sz w:val="28"/>
          <w:szCs w:val="28"/>
          <w:lang w:val="en-US" w:eastAsia="zh-CN"/>
        </w:rPr>
        <w:t>遵循报价规格</w:t>
      </w:r>
      <w:r>
        <w:rPr>
          <w:rFonts w:hint="eastAsia" w:ascii="仿宋_GB2312" w:hAnsi="仿宋_GB2312" w:eastAsia="仿宋_GB2312" w:cs="仿宋_GB2312"/>
          <w:color w:val="0000FF"/>
          <w:sz w:val="28"/>
          <w:szCs w:val="28"/>
        </w:rPr>
        <w:t>进行报价，</w:t>
      </w:r>
      <w:r>
        <w:rPr>
          <w:rFonts w:hint="eastAsia" w:ascii="仿宋_GB2312" w:hAnsi="仿宋_GB2312" w:eastAsia="仿宋_GB2312" w:cs="仿宋_GB2312"/>
          <w:color w:val="auto"/>
          <w:kern w:val="2"/>
          <w:sz w:val="28"/>
          <w:szCs w:val="28"/>
          <w:shd w:val="clear"/>
        </w:rPr>
        <w:t>成交人应签署</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等相关文件，否则视同为违约。</w:t>
      </w:r>
    </w:p>
    <w:p w14:paraId="139570B9">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5.本公司有权就竞价时间做出调整，如有调整将在本公司网站进行公告。</w:t>
      </w:r>
    </w:p>
    <w:p w14:paraId="2D71ACA2">
      <w:pPr>
        <w:snapToGrid/>
        <w:spacing w:line="520" w:lineRule="exact"/>
        <w:ind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shd w:val="clear"/>
        </w:rPr>
        <w:t>七、交易服务费</w:t>
      </w:r>
    </w:p>
    <w:p w14:paraId="0107DFF7">
      <w:pPr>
        <w:spacing w:line="520" w:lineRule="exact"/>
        <w:ind w:firstLine="560" w:firstLineChars="200"/>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竞价成交后，成交人以</w:t>
      </w:r>
      <w:r>
        <w:rPr>
          <w:rFonts w:hint="eastAsia" w:ascii="仿宋_GB2312" w:hAnsi="仿宋_GB2312" w:eastAsia="仿宋_GB2312" w:cs="仿宋_GB2312"/>
          <w:b/>
          <w:bCs/>
          <w:color w:val="0000FF"/>
          <w:sz w:val="28"/>
          <w:szCs w:val="28"/>
        </w:rPr>
        <w:t>标的</w:t>
      </w:r>
      <w:r>
        <w:rPr>
          <w:rFonts w:hint="eastAsia" w:ascii="仿宋_GB2312" w:hAnsi="仿宋_GB2312" w:eastAsia="仿宋_GB2312" w:cs="仿宋_GB2312"/>
          <w:b/>
          <w:bCs/>
          <w:color w:val="0000FF"/>
          <w:sz w:val="28"/>
          <w:szCs w:val="28"/>
          <w:lang w:val="en-US" w:eastAsia="zh-CN"/>
        </w:rPr>
        <w:t>限价358813元</w:t>
      </w:r>
      <w:r>
        <w:rPr>
          <w:rFonts w:hint="eastAsia" w:ascii="仿宋_GB2312" w:hAnsi="仿宋_GB2312" w:eastAsia="仿宋_GB2312" w:cs="仿宋_GB2312"/>
          <w:b/>
          <w:bCs/>
          <w:color w:val="0000FF"/>
          <w:sz w:val="28"/>
          <w:szCs w:val="28"/>
        </w:rPr>
        <w:t>×</w:t>
      </w:r>
      <w:r>
        <w:rPr>
          <w:rFonts w:hint="eastAsia" w:ascii="仿宋_GB2312" w:hAnsi="仿宋_GB2312" w:eastAsia="仿宋_GB2312" w:cs="仿宋_GB2312"/>
          <w:b/>
          <w:bCs/>
          <w:color w:val="0000FF"/>
          <w:sz w:val="28"/>
          <w:szCs w:val="28"/>
          <w:lang w:val="en-US" w:eastAsia="zh-CN"/>
        </w:rPr>
        <w:t>（1-成交下浮率）</w:t>
      </w:r>
      <w:r>
        <w:rPr>
          <w:rFonts w:hint="eastAsia" w:ascii="仿宋_GB2312" w:hAnsi="仿宋_GB2312" w:eastAsia="仿宋_GB2312" w:cs="仿宋_GB2312"/>
          <w:color w:val="0000FF"/>
          <w:sz w:val="28"/>
          <w:szCs w:val="28"/>
        </w:rPr>
        <w:t>为基数按以下费率向</w:t>
      </w:r>
      <w:r>
        <w:rPr>
          <w:rFonts w:hint="eastAsia" w:ascii="仿宋_GB2312" w:hAnsi="仿宋_GB2312" w:eastAsia="仿宋_GB2312" w:cs="仿宋_GB2312"/>
          <w:color w:val="0000FF"/>
          <w:sz w:val="28"/>
          <w:szCs w:val="28"/>
          <w:lang w:val="en-US" w:eastAsia="zh-CN"/>
        </w:rPr>
        <w:t>本公司</w:t>
      </w:r>
      <w:r>
        <w:rPr>
          <w:rFonts w:hint="eastAsia" w:ascii="仿宋_GB2312" w:hAnsi="仿宋_GB2312" w:eastAsia="仿宋_GB2312" w:cs="仿宋_GB2312"/>
          <w:color w:val="0000FF"/>
          <w:sz w:val="28"/>
          <w:szCs w:val="28"/>
        </w:rPr>
        <w:t>支付交易服务费</w:t>
      </w:r>
      <w:r>
        <w:rPr>
          <w:rFonts w:hint="eastAsia" w:ascii="仿宋_GB2312" w:hAnsi="仿宋_GB2312" w:eastAsia="仿宋_GB2312" w:cs="仿宋_GB2312"/>
          <w:color w:val="0000FF"/>
          <w:sz w:val="28"/>
          <w:szCs w:val="28"/>
          <w:lang w:eastAsia="zh-CN"/>
        </w:rPr>
        <w:t>，</w:t>
      </w:r>
      <w:r>
        <w:rPr>
          <w:rFonts w:hint="eastAsia" w:ascii="仿宋_GB2312" w:hAnsi="仿宋_GB2312" w:eastAsia="仿宋_GB2312" w:cs="仿宋_GB2312"/>
          <w:color w:val="0000FF"/>
          <w:sz w:val="28"/>
          <w:szCs w:val="28"/>
        </w:rPr>
        <w:t>交易服务费分档累进计算，并开具交易服务费等额的法定发票。</w:t>
      </w:r>
    </w:p>
    <w:p w14:paraId="5CA07B16">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14:paraId="7C91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14:paraId="0D243132">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产权交易总额</w:t>
            </w:r>
          </w:p>
        </w:tc>
        <w:tc>
          <w:tcPr>
            <w:tcW w:w="2571" w:type="dxa"/>
            <w:noWrap w:val="0"/>
            <w:vAlign w:val="center"/>
          </w:tcPr>
          <w:p w14:paraId="5900F46C">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分档费率</w:t>
            </w:r>
          </w:p>
        </w:tc>
      </w:tr>
      <w:tr w14:paraId="174D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14:paraId="5A6996EA">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4824" w:type="dxa"/>
            <w:noWrap w:val="0"/>
            <w:vAlign w:val="top"/>
          </w:tcPr>
          <w:p w14:paraId="3296B4A4">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100万元以下（含100万元）</w:t>
            </w:r>
          </w:p>
        </w:tc>
        <w:tc>
          <w:tcPr>
            <w:tcW w:w="2571" w:type="dxa"/>
            <w:noWrap w:val="0"/>
            <w:vAlign w:val="center"/>
          </w:tcPr>
          <w:p w14:paraId="5AF8E273">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2.5%</w:t>
            </w:r>
          </w:p>
        </w:tc>
      </w:tr>
      <w:tr w14:paraId="240E4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4A81D894">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4824" w:type="dxa"/>
            <w:noWrap w:val="0"/>
            <w:vAlign w:val="top"/>
          </w:tcPr>
          <w:p w14:paraId="12425D4F">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100-200万元（含200万元）</w:t>
            </w:r>
          </w:p>
        </w:tc>
        <w:tc>
          <w:tcPr>
            <w:tcW w:w="2571" w:type="dxa"/>
            <w:noWrap w:val="0"/>
            <w:vAlign w:val="center"/>
          </w:tcPr>
          <w:p w14:paraId="1DD1B56D">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w:t>
            </w:r>
          </w:p>
        </w:tc>
      </w:tr>
      <w:tr w14:paraId="2A6F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42BF7C75">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4824" w:type="dxa"/>
            <w:noWrap w:val="0"/>
            <w:vAlign w:val="top"/>
          </w:tcPr>
          <w:p w14:paraId="652773AB">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200-500万元（含500万元）</w:t>
            </w:r>
          </w:p>
        </w:tc>
        <w:tc>
          <w:tcPr>
            <w:tcW w:w="2571" w:type="dxa"/>
            <w:noWrap w:val="0"/>
            <w:vAlign w:val="center"/>
          </w:tcPr>
          <w:p w14:paraId="53DEACF1">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1.5%</w:t>
            </w:r>
          </w:p>
        </w:tc>
      </w:tr>
      <w:tr w14:paraId="03F21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64BBAD11">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p>
        </w:tc>
        <w:tc>
          <w:tcPr>
            <w:tcW w:w="4824" w:type="dxa"/>
            <w:noWrap w:val="0"/>
            <w:vAlign w:val="top"/>
          </w:tcPr>
          <w:p w14:paraId="4989812A">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500-1000万元（含1000万元）</w:t>
            </w:r>
          </w:p>
        </w:tc>
        <w:tc>
          <w:tcPr>
            <w:tcW w:w="2571" w:type="dxa"/>
            <w:noWrap w:val="0"/>
            <w:vAlign w:val="center"/>
          </w:tcPr>
          <w:p w14:paraId="0A3B04DD">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r>
      <w:tr w14:paraId="303C4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31C869CA">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p>
        </w:tc>
        <w:tc>
          <w:tcPr>
            <w:tcW w:w="4824" w:type="dxa"/>
            <w:noWrap w:val="0"/>
            <w:vAlign w:val="top"/>
          </w:tcPr>
          <w:p w14:paraId="4E2BC07A">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1000-</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万元（含</w:t>
            </w: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w:t>
            </w:r>
          </w:p>
        </w:tc>
        <w:tc>
          <w:tcPr>
            <w:tcW w:w="2571" w:type="dxa"/>
            <w:noWrap w:val="0"/>
            <w:vAlign w:val="center"/>
          </w:tcPr>
          <w:p w14:paraId="2855AF49">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0.6%</w:t>
            </w:r>
          </w:p>
        </w:tc>
      </w:tr>
      <w:tr w14:paraId="10C9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14:paraId="2F34BFCE">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p>
        </w:tc>
        <w:tc>
          <w:tcPr>
            <w:tcW w:w="4824" w:type="dxa"/>
            <w:noWrap w:val="0"/>
            <w:vAlign w:val="top"/>
          </w:tcPr>
          <w:p w14:paraId="79BCFC68">
            <w:pPr>
              <w:spacing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2000</w:t>
            </w:r>
            <w:r>
              <w:rPr>
                <w:rFonts w:hint="eastAsia" w:ascii="仿宋_GB2312" w:hAnsi="仿宋_GB2312" w:eastAsia="仿宋_GB2312" w:cs="仿宋_GB2312"/>
                <w:color w:val="auto"/>
                <w:sz w:val="28"/>
                <w:szCs w:val="28"/>
              </w:rPr>
              <w:t>万元以上</w:t>
            </w:r>
          </w:p>
        </w:tc>
        <w:tc>
          <w:tcPr>
            <w:tcW w:w="2571" w:type="dxa"/>
            <w:noWrap w:val="0"/>
            <w:vAlign w:val="center"/>
          </w:tcPr>
          <w:p w14:paraId="4D9F0B97">
            <w:pPr>
              <w:spacing w:line="52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0.3%</w:t>
            </w:r>
          </w:p>
        </w:tc>
      </w:tr>
    </w:tbl>
    <w:p w14:paraId="3E779EF0">
      <w:pPr>
        <w:keepNext w:val="0"/>
        <w:keepLines w:val="0"/>
        <w:pageBreakBefore w:val="0"/>
        <w:kinsoku/>
        <w:wordWrap/>
        <w:topLinePunct w:val="0"/>
        <w:bidi w:val="0"/>
        <w:spacing w:line="360" w:lineRule="auto"/>
        <w:ind w:left="0" w:firstLine="560" w:firstLineChars="2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rPr>
        <w:t>交易服务费直接由本公司从成交人缴纳的竞价保证金中扣收，不足的，成交人</w:t>
      </w:r>
      <w:r>
        <w:rPr>
          <w:rFonts w:hint="eastAsia" w:ascii="仿宋_GB2312" w:hAnsi="仿宋_GB2312" w:eastAsia="仿宋_GB2312" w:cs="仿宋_GB2312"/>
          <w:b/>
          <w:bCs/>
          <w:color w:val="000000"/>
          <w:sz w:val="28"/>
          <w:szCs w:val="28"/>
          <w:shd w:val="clear" w:color="auto" w:fill="FFFFFF"/>
        </w:rPr>
        <w:t>必须在成交之日起2个工作日</w:t>
      </w:r>
      <w:r>
        <w:rPr>
          <w:rFonts w:hint="eastAsia" w:ascii="仿宋_GB2312" w:hAnsi="仿宋_GB2312" w:eastAsia="仿宋_GB2312" w:cs="仿宋_GB2312"/>
          <w:color w:val="000000"/>
          <w:sz w:val="28"/>
          <w:szCs w:val="28"/>
        </w:rPr>
        <w:t>内补齐。交易服务费未按期付清的，视成交人根本违约，竞价保证金不予退回。</w:t>
      </w:r>
    </w:p>
    <w:p w14:paraId="04DEF642">
      <w:pPr>
        <w:widowControl/>
        <w:shd w:val="clear"/>
        <w:snapToGrid/>
        <w:spacing w:before="0" w:line="520" w:lineRule="exact"/>
        <w:ind w:left="0" w:firstLine="562" w:firstLineChars="200"/>
        <w:rPr>
          <w:rFonts w:hint="eastAsia" w:ascii="仿宋_GB2312" w:hAnsi="仿宋_GB2312" w:eastAsia="仿宋_GB2312" w:cs="仿宋_GB2312"/>
          <w:b/>
          <w:bCs/>
          <w:color w:val="auto"/>
          <w:kern w:val="2"/>
          <w:sz w:val="28"/>
          <w:szCs w:val="28"/>
          <w:shd w:val="clear"/>
        </w:rPr>
      </w:pPr>
      <w:r>
        <w:rPr>
          <w:rFonts w:hint="eastAsia" w:ascii="仿宋_GB2312" w:hAnsi="仿宋_GB2312" w:eastAsia="仿宋_GB2312" w:cs="仿宋_GB2312"/>
          <w:b/>
          <w:bCs/>
          <w:color w:val="auto"/>
          <w:kern w:val="2"/>
          <w:sz w:val="28"/>
          <w:szCs w:val="28"/>
          <w:shd w:val="clear"/>
        </w:rPr>
        <w:t>八、</w:t>
      </w:r>
      <w:r>
        <w:rPr>
          <w:rFonts w:hint="eastAsia" w:ascii="仿宋_GB2312" w:hAnsi="仿宋_GB2312" w:eastAsia="仿宋_GB2312" w:cs="仿宋_GB2312"/>
          <w:b/>
          <w:bCs/>
          <w:color w:val="auto"/>
          <w:kern w:val="2"/>
          <w:sz w:val="28"/>
          <w:szCs w:val="28"/>
          <w:shd w:val="clear"/>
          <w:lang w:eastAsia="zh-CN"/>
        </w:rPr>
        <w:t>结算</w:t>
      </w:r>
      <w:r>
        <w:rPr>
          <w:rFonts w:hint="eastAsia" w:ascii="仿宋_GB2312" w:hAnsi="仿宋_GB2312" w:eastAsia="仿宋_GB2312" w:cs="仿宋_GB2312"/>
          <w:b/>
          <w:bCs/>
          <w:color w:val="auto"/>
          <w:kern w:val="2"/>
          <w:sz w:val="28"/>
          <w:szCs w:val="28"/>
          <w:shd w:val="clear"/>
        </w:rPr>
        <w:t>方式</w:t>
      </w:r>
    </w:p>
    <w:p w14:paraId="3F5DF639">
      <w:pPr>
        <w:widowControl/>
        <w:shd w:val="clear"/>
        <w:snapToGrid/>
        <w:spacing w:before="0" w:line="520" w:lineRule="exact"/>
        <w:ind w:left="0"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本项目检测服务费按照本项目服务费用单价限价×（1-成交下浮率）×实际检测项目数量进行结算。</w:t>
      </w:r>
    </w:p>
    <w:p w14:paraId="797182C3">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九、税费承担</w:t>
      </w:r>
    </w:p>
    <w:p w14:paraId="5C837DEB">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自行承担参加竞价会有关的全部费用（包括但不限于差旅费、邮寄费、资料费等）。</w:t>
      </w:r>
    </w:p>
    <w:p w14:paraId="1FA9EADE">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十、违约责任</w:t>
      </w:r>
    </w:p>
    <w:p w14:paraId="16A2F63C">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成交人应价后反悔的，或不即时签订</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竞价结果通知书</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14:paraId="420C5C07">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十一、注意事项</w:t>
      </w:r>
    </w:p>
    <w:p w14:paraId="09DAACC6">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对此不得有异议。</w:t>
      </w:r>
    </w:p>
    <w:p w14:paraId="37C7A47E">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shd w:val="clear"/>
        </w:rPr>
        <w:t>2.</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应妥善保管好用户名及密码，用户名为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参加网络竞价的唯一合法身份，所有用户登录后的报价均视为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本人真实意愿的表示。如用户名丢失或被他人盗用所造成的一切后果均由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负责。</w:t>
      </w:r>
    </w:p>
    <w:p w14:paraId="5B6FBAB1">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3.成交后，成交人应当与委托人签订《</w:t>
      </w:r>
      <w:r>
        <w:rPr>
          <w:rFonts w:hint="eastAsia" w:ascii="仿宋_GB2312" w:hAnsi="仿宋_GB2312" w:eastAsia="仿宋_GB2312" w:cs="仿宋_GB2312"/>
          <w:b/>
          <w:bCs/>
          <w:color w:val="auto"/>
          <w:kern w:val="28"/>
          <w:sz w:val="28"/>
          <w:szCs w:val="28"/>
          <w:lang w:val="en-US" w:eastAsia="zh-CN" w:bidi="ar-SA"/>
        </w:rPr>
        <w:t>检测合同</w:t>
      </w:r>
      <w:r>
        <w:rPr>
          <w:rFonts w:hint="eastAsia" w:ascii="仿宋_GB2312" w:hAnsi="仿宋_GB2312" w:eastAsia="仿宋_GB2312" w:cs="仿宋_GB2312"/>
          <w:color w:val="auto"/>
          <w:kern w:val="2"/>
          <w:sz w:val="28"/>
          <w:szCs w:val="28"/>
          <w:shd w:val="clear"/>
          <w:lang w:val="en-US" w:eastAsia="zh-CN"/>
        </w:rPr>
        <w:t>》，并严格履行，双方的权利、义务以《</w:t>
      </w:r>
      <w:r>
        <w:rPr>
          <w:rFonts w:hint="eastAsia" w:ascii="仿宋_GB2312" w:hAnsi="仿宋_GB2312" w:eastAsia="仿宋_GB2312" w:cs="仿宋_GB2312"/>
          <w:b/>
          <w:bCs/>
          <w:color w:val="auto"/>
          <w:kern w:val="28"/>
          <w:sz w:val="28"/>
          <w:szCs w:val="28"/>
          <w:lang w:val="en-US" w:eastAsia="zh-CN" w:bidi="ar-SA"/>
        </w:rPr>
        <w:t>检测合同</w:t>
      </w:r>
      <w:r>
        <w:rPr>
          <w:rFonts w:hint="eastAsia" w:ascii="仿宋_GB2312" w:hAnsi="仿宋_GB2312" w:eastAsia="仿宋_GB2312" w:cs="仿宋_GB2312"/>
          <w:color w:val="auto"/>
          <w:kern w:val="2"/>
          <w:sz w:val="28"/>
          <w:szCs w:val="28"/>
          <w:shd w:val="clear"/>
          <w:lang w:val="en-US" w:eastAsia="zh-CN"/>
        </w:rPr>
        <w:t>》约定为准。</w:t>
      </w:r>
    </w:p>
    <w:p w14:paraId="5FB0B83B">
      <w:pPr>
        <w:snapToGrid/>
        <w:spacing w:line="520" w:lineRule="exact"/>
        <w:ind w:firstLine="560" w:firstLineChars="200"/>
        <w:rPr>
          <w:rFonts w:hint="eastAsia" w:ascii="仿宋_GB2312" w:hAnsi="仿宋_GB2312" w:eastAsia="仿宋_GB2312" w:cs="仿宋_GB2312"/>
          <w:color w:val="auto"/>
          <w:kern w:val="2"/>
          <w:sz w:val="28"/>
          <w:szCs w:val="28"/>
          <w:shd w:val="clear"/>
          <w:lang w:val="en-US" w:eastAsia="zh-CN"/>
        </w:rPr>
      </w:pPr>
      <w:r>
        <w:rPr>
          <w:rFonts w:hint="eastAsia" w:ascii="仿宋_GB2312" w:hAnsi="仿宋_GB2312" w:eastAsia="仿宋_GB2312" w:cs="仿宋_GB2312"/>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14:paraId="167E06C7">
      <w:pPr>
        <w:widowControl/>
        <w:shd w:val="clear"/>
        <w:snapToGrid/>
        <w:spacing w:before="0" w:line="520" w:lineRule="exact"/>
        <w:ind w:left="0" w:firstLine="562"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39F0239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3CC3152">
            <w:pPr>
              <w:widowControl/>
              <w:snapToGrid/>
              <w:spacing w:before="0" w:line="52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rPr>
              <w:t>1.申请人必须对本项目情况及竞价流程进行充分的咨询和了解，一旦参与竞价，视为无异议，并对项目存在或可能存在的瑕疵表示认可，自行承担由此造成的风险。</w:t>
            </w:r>
          </w:p>
          <w:p w14:paraId="201C1CAB">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shd w:val="clear"/>
              </w:rPr>
            </w:pPr>
            <w:r>
              <w:rPr>
                <w:rFonts w:hint="eastAsia" w:ascii="仿宋_GB2312" w:hAnsi="仿宋_GB2312" w:eastAsia="仿宋_GB2312" w:cs="仿宋_GB2312"/>
                <w:color w:val="auto"/>
                <w:kern w:val="2"/>
                <w:sz w:val="28"/>
                <w:szCs w:val="28"/>
              </w:rPr>
              <w:t>2.竞价文件如有更正修改，公告将在</w:t>
            </w:r>
            <w:r>
              <w:rPr>
                <w:rFonts w:hint="eastAsia" w:ascii="仿宋_GB2312" w:hAnsi="仿宋_GB2312" w:eastAsia="仿宋_GB2312" w:cs="仿宋_GB2312"/>
                <w:b w:val="0"/>
                <w:bCs w:val="0"/>
                <w:color w:val="auto"/>
                <w:sz w:val="28"/>
                <w:szCs w:val="28"/>
              </w:rPr>
              <w:t>连城产权交易网（网址：</w:t>
            </w:r>
            <w:r>
              <w:rPr>
                <w:rFonts w:hint="eastAsia" w:ascii="仿宋_GB2312" w:hAnsi="仿宋_GB2312" w:eastAsia="仿宋_GB2312" w:cs="仿宋_GB2312"/>
                <w:b/>
                <w:bCs/>
                <w:color w:val="auto"/>
                <w:sz w:val="28"/>
                <w:szCs w:val="28"/>
              </w:rPr>
              <w:t>http://www.lcxcqjy.com/</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color w:val="auto"/>
                <w:kern w:val="2"/>
                <w:sz w:val="28"/>
                <w:szCs w:val="28"/>
              </w:rPr>
              <w:t>上</w:t>
            </w:r>
            <w:r>
              <w:rPr>
                <w:rFonts w:hint="eastAsia" w:ascii="仿宋_GB2312" w:hAnsi="仿宋_GB2312" w:eastAsia="仿宋_GB2312" w:cs="仿宋_GB2312"/>
                <w:color w:val="auto"/>
                <w:kern w:val="2"/>
                <w:sz w:val="28"/>
                <w:szCs w:val="28"/>
                <w:shd w:val="clear"/>
              </w:rPr>
              <w:t>发布，请潜在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随时密切关注上述网站并下载相关信息，本公司不再另行通知（相同内容如有多次修改，以最后一次修改为准）。潜在</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未查看、下载修改内容的，后果自行承担。</w:t>
            </w:r>
          </w:p>
          <w:p w14:paraId="503E5DC5">
            <w:pPr>
              <w:widowControl/>
              <w:shd w:val="clear"/>
              <w:snapToGrid/>
              <w:spacing w:before="0" w:line="520" w:lineRule="exact"/>
              <w:ind w:left="0"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3.有需要通知事项时，本公司以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报名时载明的联系电话、联系地址（未另外注明的以身份证为准）作为联系依据，通过邮件或语音、短信的方式通知</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，即使</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不签收或未收到通知，均视为</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已收到通知，由此造成的后果由</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自行负责。</w:t>
            </w:r>
            <w:r>
              <w:rPr>
                <w:rFonts w:hint="eastAsia" w:ascii="仿宋_GB2312" w:hAnsi="仿宋_GB2312" w:eastAsia="仿宋_GB2312" w:cs="仿宋_GB2312"/>
                <w:color w:val="auto"/>
                <w:kern w:val="2"/>
                <w:sz w:val="28"/>
                <w:szCs w:val="28"/>
                <w:shd w:val="clear"/>
                <w:lang w:eastAsia="zh-CN"/>
              </w:rPr>
              <w:t>竞价人</w:t>
            </w:r>
            <w:r>
              <w:rPr>
                <w:rFonts w:hint="eastAsia" w:ascii="仿宋_GB2312" w:hAnsi="仿宋_GB2312" w:eastAsia="仿宋_GB2312" w:cs="仿宋_GB2312"/>
                <w:color w:val="auto"/>
                <w:kern w:val="2"/>
                <w:sz w:val="28"/>
                <w:szCs w:val="28"/>
                <w:shd w:val="clear"/>
              </w:rPr>
              <w:t>成为成交人参照此条款执行。</w:t>
            </w:r>
          </w:p>
        </w:tc>
      </w:tr>
    </w:tbl>
    <w:p w14:paraId="727E7DE7">
      <w:pPr>
        <w:widowControl/>
        <w:shd w:val="clear"/>
        <w:snapToGrid/>
        <w:spacing w:before="0" w:line="520" w:lineRule="exact"/>
        <w:ind w:left="0" w:firstLine="560" w:firstLineChars="20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2"/>
          <w:sz w:val="28"/>
          <w:szCs w:val="28"/>
          <w:shd w:val="clear"/>
        </w:rPr>
        <w:t xml:space="preserve">            </w:t>
      </w:r>
    </w:p>
    <w:p w14:paraId="690DC0CD">
      <w:pPr>
        <w:widowControl/>
        <w:shd w:val="clear"/>
        <w:snapToGrid/>
        <w:spacing w:before="0" w:line="240" w:lineRule="auto"/>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val="0"/>
          <w:bCs w:val="0"/>
          <w:color w:val="auto"/>
          <w:sz w:val="28"/>
          <w:szCs w:val="28"/>
        </w:rPr>
        <w:t>连城县国有资产产权交易服务有限公司</w:t>
      </w:r>
    </w:p>
    <w:p w14:paraId="5AF119C3">
      <w:pPr>
        <w:widowControl/>
        <w:shd w:val="clear"/>
        <w:snapToGrid/>
        <w:spacing w:before="0" w:line="240" w:lineRule="auto"/>
        <w:ind w:firstLine="560" w:firstLineChars="200"/>
        <w:jc w:val="right"/>
        <w:rPr>
          <w:rFonts w:hint="eastAsia" w:ascii="仿宋_GB2312" w:hAnsi="仿宋_GB2312" w:eastAsia="仿宋_GB2312" w:cs="仿宋_GB2312"/>
          <w:color w:val="0000FF"/>
          <w:kern w:val="2"/>
          <w:sz w:val="28"/>
          <w:szCs w:val="28"/>
          <w:shd w:val="clear"/>
          <w:lang w:val="en-US" w:eastAsia="zh-CN"/>
        </w:rPr>
      </w:pPr>
      <w:r>
        <w:rPr>
          <w:rFonts w:hint="eastAsia" w:ascii="仿宋_GB2312" w:hAnsi="仿宋_GB2312" w:eastAsia="仿宋_GB2312" w:cs="仿宋_GB2312"/>
          <w:color w:val="0000FF"/>
          <w:kern w:val="2"/>
          <w:sz w:val="28"/>
          <w:szCs w:val="28"/>
          <w:shd w:val="clear"/>
          <w:lang w:val="en-US" w:eastAsia="zh-CN"/>
        </w:rPr>
        <w:t>2024年7月24日</w:t>
      </w:r>
    </w:p>
    <w:p w14:paraId="3A50DFD1">
      <w:pPr>
        <w:pStyle w:val="2"/>
        <w:rPr>
          <w:rFonts w:hint="eastAsia" w:ascii="仿宋_GB2312" w:hAnsi="仿宋_GB2312" w:eastAsia="仿宋_GB2312" w:cs="仿宋_GB2312"/>
          <w:color w:val="auto"/>
          <w:kern w:val="2"/>
          <w:sz w:val="28"/>
          <w:szCs w:val="28"/>
          <w:shd w:val="clear"/>
          <w:lang w:val="en-US" w:eastAsia="zh-CN"/>
        </w:rPr>
        <w:sectPr>
          <w:pgSz w:w="11907" w:h="16840"/>
          <w:pgMar w:top="1440" w:right="1800" w:bottom="1440" w:left="1800" w:header="454" w:footer="567" w:gutter="0"/>
          <w:cols w:space="720" w:num="1"/>
          <w:docGrid w:linePitch="312" w:charSpace="0"/>
        </w:sectPr>
      </w:pPr>
    </w:p>
    <w:p w14:paraId="048FA689">
      <w:pPr>
        <w:spacing w:line="360" w:lineRule="auto"/>
        <w:ind w:firstLine="883"/>
        <w:jc w:val="center"/>
        <w:rPr>
          <w:rFonts w:hint="eastAsia" w:ascii="仿宋_GB2312" w:hAnsi="仿宋_GB2312" w:eastAsia="仿宋_GB2312" w:cs="仿宋_GB2312"/>
          <w:b/>
          <w:color w:val="auto"/>
          <w:sz w:val="28"/>
          <w:szCs w:val="28"/>
        </w:rPr>
      </w:pPr>
      <w:bookmarkStart w:id="0" w:name="_GoBack"/>
      <w:r>
        <w:rPr>
          <w:rFonts w:hint="eastAsia" w:ascii="仿宋_GB2312" w:hAnsi="仿宋_GB2312" w:eastAsia="仿宋_GB2312" w:cs="仿宋_GB2312"/>
          <w:b/>
          <w:color w:val="auto"/>
          <w:sz w:val="28"/>
          <w:szCs w:val="28"/>
        </w:rPr>
        <w:t>承 诺 书</w:t>
      </w:r>
    </w:p>
    <w:p w14:paraId="52E66F8B">
      <w:pPr>
        <w:spacing w:line="360" w:lineRule="auto"/>
        <w:ind w:firstLine="5880" w:firstLineChars="2100"/>
        <w:jc w:val="left"/>
        <w:rPr>
          <w:rFonts w:hint="eastAsia" w:ascii="仿宋_GB2312" w:hAnsi="仿宋_GB2312" w:eastAsia="仿宋_GB2312" w:cs="仿宋_GB2312"/>
          <w:color w:val="auto"/>
          <w:sz w:val="28"/>
          <w:szCs w:val="28"/>
        </w:rPr>
      </w:pPr>
    </w:p>
    <w:p w14:paraId="7274171E">
      <w:pPr>
        <w:spacing w:beforeLines="50" w:line="360" w:lineRule="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b/>
          <w:bCs/>
          <w:color w:val="auto"/>
          <w:sz w:val="28"/>
          <w:szCs w:val="28"/>
        </w:rPr>
        <w:t>连城县国有资产产权交易服务有限公司</w:t>
      </w:r>
      <w:r>
        <w:rPr>
          <w:rFonts w:hint="eastAsia" w:ascii="仿宋_GB2312" w:hAnsi="仿宋_GB2312" w:eastAsia="仿宋_GB2312" w:cs="仿宋_GB2312"/>
          <w:color w:val="auto"/>
          <w:sz w:val="28"/>
          <w:szCs w:val="28"/>
        </w:rPr>
        <w:t>：</w:t>
      </w:r>
    </w:p>
    <w:p w14:paraId="28EE95E6">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本人（公司）承诺提供的报名材料真实、合法、有效，自愿报名参加贵司于</w:t>
      </w:r>
      <w:r>
        <w:rPr>
          <w:rFonts w:hint="eastAsia" w:ascii="仿宋_GB2312" w:hAnsi="仿宋_GB2312" w:eastAsia="仿宋_GB2312" w:cs="仿宋_GB2312"/>
          <w:color w:val="0000FF"/>
          <w:sz w:val="28"/>
          <w:szCs w:val="28"/>
          <w:u w:val="single"/>
        </w:rPr>
        <w:t xml:space="preserve"> </w:t>
      </w:r>
      <w:r>
        <w:rPr>
          <w:rFonts w:hint="eastAsia" w:ascii="仿宋_GB2312" w:hAnsi="仿宋_GB2312" w:eastAsia="仿宋_GB2312" w:cs="仿宋_GB2312"/>
          <w:color w:val="0000FF"/>
          <w:sz w:val="28"/>
          <w:szCs w:val="28"/>
          <w:u w:val="single"/>
          <w:lang w:val="en-US" w:eastAsia="zh-CN"/>
        </w:rPr>
        <w:t>2024年7月30日</w:t>
      </w:r>
      <w:r>
        <w:rPr>
          <w:rFonts w:hint="eastAsia" w:ascii="仿宋_GB2312" w:hAnsi="仿宋_GB2312" w:eastAsia="仿宋_GB2312" w:cs="仿宋_GB2312"/>
          <w:color w:val="auto"/>
          <w:sz w:val="28"/>
          <w:szCs w:val="28"/>
        </w:rPr>
        <w:t>上午举行的 “权益云</w:t>
      </w:r>
      <w:r>
        <w:rPr>
          <w:rFonts w:hint="eastAsia" w:ascii="仿宋_GB2312" w:hAnsi="仿宋_GB2312" w:eastAsia="仿宋_GB2312" w:cs="仿宋_GB2312"/>
          <w:color w:val="auto"/>
          <w:sz w:val="28"/>
          <w:szCs w:val="28"/>
          <w:lang w:val="en-US" w:eastAsia="zh-CN"/>
        </w:rPr>
        <w:t>反</w:t>
      </w:r>
      <w:r>
        <w:rPr>
          <w:rFonts w:hint="eastAsia" w:ascii="仿宋_GB2312" w:hAnsi="仿宋_GB2312" w:eastAsia="仿宋_GB2312" w:cs="仿宋_GB2312"/>
          <w:color w:val="auto"/>
          <w:sz w:val="28"/>
          <w:szCs w:val="28"/>
        </w:rPr>
        <w:t>向一次报价”</w:t>
      </w:r>
      <w:r>
        <w:rPr>
          <w:rFonts w:hint="eastAsia" w:ascii="仿宋_GB2312" w:hAnsi="仿宋_GB2312" w:eastAsia="仿宋_GB2312" w:cs="仿宋_GB2312"/>
          <w:color w:val="auto"/>
          <w:sz w:val="28"/>
          <w:szCs w:val="28"/>
          <w:u w:val="single"/>
          <w:lang w:val="en-US" w:eastAsia="zh-CN"/>
        </w:rPr>
        <w:t>工程检测</w:t>
      </w:r>
      <w:r>
        <w:rPr>
          <w:rFonts w:hint="eastAsia" w:ascii="仿宋_GB2312" w:hAnsi="仿宋_GB2312" w:eastAsia="仿宋_GB2312" w:cs="仿宋_GB2312"/>
          <w:color w:val="auto"/>
          <w:sz w:val="28"/>
          <w:szCs w:val="28"/>
        </w:rPr>
        <w:t>服务竞价。收悉项目编号为</w:t>
      </w:r>
      <w:r>
        <w:rPr>
          <w:rFonts w:hint="eastAsia" w:ascii="仿宋_GB2312" w:hAnsi="仿宋_GB2312" w:eastAsia="仿宋_GB2312" w:cs="仿宋_GB2312"/>
          <w:color w:val="0000FF"/>
          <w:sz w:val="28"/>
          <w:szCs w:val="28"/>
          <w:u w:val="single"/>
          <w:lang w:eastAsia="zh-CN"/>
        </w:rPr>
        <w:t>GKJC20240730</w:t>
      </w:r>
      <w:r>
        <w:rPr>
          <w:rFonts w:hint="eastAsia" w:ascii="仿宋_GB2312" w:hAnsi="仿宋_GB2312" w:eastAsia="仿宋_GB2312" w:cs="仿宋_GB2312"/>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014A4D97">
      <w:pPr>
        <w:spacing w:line="440" w:lineRule="exact"/>
        <w:rPr>
          <w:rFonts w:hint="eastAsia" w:ascii="仿宋_GB2312" w:hAnsi="仿宋_GB2312" w:eastAsia="仿宋_GB2312" w:cs="仿宋_GB2312"/>
          <w:color w:val="auto"/>
          <w:sz w:val="28"/>
          <w:szCs w:val="28"/>
        </w:rPr>
      </w:pPr>
    </w:p>
    <w:p w14:paraId="1B242F08">
      <w:pPr>
        <w:spacing w:line="440" w:lineRule="exact"/>
        <w:rPr>
          <w:rFonts w:hint="eastAsia" w:ascii="仿宋_GB2312" w:hAnsi="仿宋_GB2312" w:eastAsia="仿宋_GB2312" w:cs="仿宋_GB2312"/>
          <w:color w:val="auto"/>
          <w:sz w:val="28"/>
          <w:szCs w:val="28"/>
        </w:rPr>
      </w:pPr>
    </w:p>
    <w:p w14:paraId="5F0D8F3F">
      <w:pPr>
        <w:spacing w:line="440" w:lineRule="exact"/>
        <w:rPr>
          <w:rFonts w:hint="eastAsia" w:ascii="仿宋_GB2312" w:hAnsi="仿宋_GB2312" w:eastAsia="仿宋_GB2312" w:cs="仿宋_GB2312"/>
          <w:color w:val="auto"/>
          <w:sz w:val="28"/>
          <w:szCs w:val="28"/>
        </w:rPr>
      </w:pPr>
    </w:p>
    <w:p w14:paraId="2BF1EDAA">
      <w:pPr>
        <w:spacing w:line="440" w:lineRule="exact"/>
        <w:rPr>
          <w:rFonts w:hint="eastAsia" w:ascii="仿宋_GB2312" w:hAnsi="仿宋_GB2312" w:eastAsia="仿宋_GB2312" w:cs="仿宋_GB2312"/>
          <w:color w:val="auto"/>
          <w:sz w:val="28"/>
          <w:szCs w:val="28"/>
        </w:rPr>
      </w:pPr>
    </w:p>
    <w:p w14:paraId="2E98DBB7">
      <w:pPr>
        <w:spacing w:line="440" w:lineRule="exact"/>
        <w:ind w:firstLine="4200" w:firstLineChars="1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承诺人（申请人签章）：</w:t>
      </w:r>
    </w:p>
    <w:p w14:paraId="64DB082E">
      <w:pPr>
        <w:spacing w:line="440" w:lineRule="exact"/>
        <w:rPr>
          <w:rFonts w:hint="eastAsia" w:ascii="仿宋_GB2312" w:hAnsi="仿宋_GB2312" w:eastAsia="仿宋_GB2312" w:cs="仿宋_GB2312"/>
          <w:color w:val="auto"/>
          <w:sz w:val="28"/>
          <w:szCs w:val="28"/>
        </w:rPr>
      </w:pPr>
    </w:p>
    <w:p w14:paraId="6801C0A3">
      <w:pPr>
        <w:spacing w:line="440" w:lineRule="exact"/>
        <w:ind w:firstLine="4200" w:firstLineChars="1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法定代表人或授权代理人（签章）： </w:t>
      </w:r>
    </w:p>
    <w:p w14:paraId="0743FABE">
      <w:pPr>
        <w:spacing w:line="440" w:lineRule="exact"/>
        <w:rPr>
          <w:rFonts w:hint="eastAsia" w:ascii="仿宋_GB2312" w:hAnsi="仿宋_GB2312" w:eastAsia="仿宋_GB2312" w:cs="仿宋_GB2312"/>
          <w:color w:val="auto"/>
          <w:sz w:val="28"/>
          <w:szCs w:val="28"/>
        </w:rPr>
      </w:pPr>
    </w:p>
    <w:p w14:paraId="241A3A4C">
      <w:pPr>
        <w:spacing w:line="440" w:lineRule="exact"/>
        <w:ind w:firstLine="4480" w:firstLineChars="16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14:paraId="47766C59">
      <w:pPr>
        <w:spacing w:line="440" w:lineRule="exact"/>
        <w:ind w:firstLine="0" w:firstLineChars="0"/>
        <w:jc w:val="righ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年  月  日</w:t>
      </w:r>
    </w:p>
    <w:bookmarkEnd w:id="0"/>
    <w:p w14:paraId="1CF09C0F"/>
    <w:p w14:paraId="642E1634"/>
    <w:p w14:paraId="1103E147"/>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018A">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50E6427"/>
    <w:rsid w:val="650E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2024-07-24T01:16:00Z</dcterms:created>
  <dc:creator>土豆排骨的滋味</dc:creator>
  <cp:lastModifiedBy>土豆排骨的滋味</cp:lastModifiedBy>
  <dcterms:modified xsi:type="dcterms:W3CDTF">2024-07-24T01:16:38Z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24E05C23D5B54FD19793E3A01B1606C0_11</vt:lpwstr>
  </property>
</Properties>
</file>