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/>
          <w:color w:val="auto"/>
          <w:sz w:val="28"/>
          <w:szCs w:val="28"/>
        </w:rPr>
        <w:t>承 诺 书</w:t>
      </w:r>
    </w:p>
    <w:p>
      <w:pPr>
        <w:spacing w:beforeLines="50" w:line="360" w:lineRule="auto"/>
        <w:rPr>
          <w:rFonts w:hint="eastAsia" w:ascii="新宋体" w:hAnsi="新宋体" w:eastAsia="新宋体" w:cs="新宋体"/>
          <w:color w:val="auto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连城县国有资产产权交易服务有限公司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：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 xml:space="preserve">    本人（公司）承诺提供的报名材料真实、合法、有效，自愿报名参加贵司于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  <w:lang w:val="en-US" w:eastAsia="zh-CN"/>
        </w:rPr>
        <w:t>2023年7月28日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上午举行的 “权益云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反向一次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报价”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  <w:lang w:val="en-US" w:eastAsia="zh-CN"/>
        </w:rPr>
        <w:t>工程桩基检测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服务竞价。收悉项目编号为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  <w:lang w:eastAsia="zh-CN"/>
        </w:rPr>
        <w:t>GKJC202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  <w:lang w:val="en-US" w:eastAsia="zh-CN"/>
        </w:rPr>
        <w:t xml:space="preserve">30728 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ind w:firstLine="4480" w:firstLineChars="1600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承诺人（申请人签章）：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jc w:val="center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 xml:space="preserve">法定代表人或授权代理人（签章）： 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联系电话：</w:t>
      </w:r>
    </w:p>
    <w:p>
      <w:pPr>
        <w:spacing w:line="440" w:lineRule="exact"/>
        <w:ind w:firstLine="0" w:firstLineChars="0"/>
        <w:jc w:val="right"/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70B3316B"/>
    <w:rsid w:val="70B3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259</Characters>
  <Lines>0</Lines>
  <Paragraphs>0</Paragraphs>
  <TotalTime>0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2023-07-24T09:52:00Z</dcterms:created>
  <dc:creator>土豆排骨的滋味</dc:creator>
  <cp:lastModifiedBy>土豆排骨的滋味</cp:lastModifiedBy>
  <dcterms:modified xsi:type="dcterms:W3CDTF">2023-07-24T09:53:41Z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73799B543A2D49ECB3A5C50FF0BDD16A_11</vt:lpwstr>
  </property>
</Properties>
</file>